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05E" w:rsidRPr="00CE005E" w:rsidRDefault="00CE005E" w:rsidP="008E3F2E">
      <w:pPr>
        <w:shd w:val="clear" w:color="auto" w:fill="FFFFFF"/>
        <w:spacing w:after="0" w:line="240" w:lineRule="auto"/>
        <w:ind w:hanging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0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8E3F2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840488" cy="9915896"/>
            <wp:effectExtent l="19050" t="0" r="0" b="0"/>
            <wp:docPr id="1" name="Рисунок 1" descr="E:\Users\Админ\Desktop\обложки с печатью\25037cef-4c7c-4bb7-b845-98e6b2f80c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Users\Админ\Desktop\обложки с печатью\25037cef-4c7c-4bb7-b845-98e6b2f80cf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488" cy="9915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05E" w:rsidRPr="00CE005E" w:rsidRDefault="00CE005E" w:rsidP="00CE005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005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РАБОЧАЯ ПРОГРАММА УЧЕБНОЙ ДИСЦИПЛИНЫ</w:t>
      </w:r>
    </w:p>
    <w:p w:rsidR="00CE005E" w:rsidRPr="00CE005E" w:rsidRDefault="00CE005E" w:rsidP="00CE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005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«ТЕХНОЛОГИЯ КАМЕННЫХ РАБОТ»</w:t>
      </w:r>
    </w:p>
    <w:p w:rsidR="00CE005E" w:rsidRPr="00CE005E" w:rsidRDefault="00CE005E" w:rsidP="00CE005E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00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 цикла  адаптированной основной программы профессионального обучения для лиц с ограниченными возможностями здоровья (с различными формами умственной отсталости), не имеющими основного общего образования по профессии 12680 Каменщик</w:t>
      </w:r>
    </w:p>
    <w:p w:rsidR="000A529B" w:rsidRPr="00CE005E" w:rsidRDefault="000A529B" w:rsidP="00CE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E005E" w:rsidRDefault="00CE005E" w:rsidP="00CE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CE005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</w:t>
      </w:r>
    </w:p>
    <w:p w:rsidR="000A529B" w:rsidRPr="00CE005E" w:rsidRDefault="000A529B" w:rsidP="00CE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870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6"/>
        <w:gridCol w:w="8160"/>
        <w:gridCol w:w="1264"/>
      </w:tblGrid>
      <w:tr w:rsidR="00CE005E" w:rsidRPr="00CE005E" w:rsidTr="007C4182">
        <w:trPr>
          <w:trHeight w:val="568"/>
        </w:trPr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CE005E" w:rsidRDefault="00CE005E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№</w:t>
            </w:r>
          </w:p>
        </w:tc>
        <w:tc>
          <w:tcPr>
            <w:tcW w:w="8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CE005E" w:rsidRDefault="00CE005E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Наименование раздела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CE005E" w:rsidRDefault="00CE005E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Стр.</w:t>
            </w:r>
          </w:p>
        </w:tc>
      </w:tr>
      <w:tr w:rsidR="00CE005E" w:rsidRPr="00CE005E" w:rsidTr="007C4182">
        <w:trPr>
          <w:trHeight w:val="510"/>
        </w:trPr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CE005E" w:rsidRDefault="00CE005E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05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1.</w:t>
            </w:r>
          </w:p>
        </w:tc>
        <w:tc>
          <w:tcPr>
            <w:tcW w:w="8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CE005E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05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Паспорт рабочей программы учебной дисциплины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7C4182" w:rsidRDefault="007C418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4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E005E" w:rsidRPr="00CE005E" w:rsidTr="007C4182">
        <w:trPr>
          <w:trHeight w:val="510"/>
        </w:trPr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CE005E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  <w:r w:rsidR="00CE005E" w:rsidRPr="00CE005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8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CE005E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05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7C4182" w:rsidRDefault="007C418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4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E005E" w:rsidRPr="00CE005E" w:rsidTr="007C4182">
        <w:trPr>
          <w:trHeight w:val="510"/>
        </w:trPr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CE005E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  <w:r w:rsidR="00CE005E" w:rsidRPr="00CE005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8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CE005E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05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7C4182" w:rsidRDefault="007C418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4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E005E" w:rsidRPr="00CE005E" w:rsidTr="007C4182">
        <w:trPr>
          <w:trHeight w:val="510"/>
        </w:trPr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CE005E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  <w:r w:rsidR="00CE005E" w:rsidRPr="00CE005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8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CE005E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05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Контроль и оценка результатов учебной дисциплины профессионального цикла</w:t>
            </w:r>
          </w:p>
          <w:p w:rsidR="00CE005E" w:rsidRPr="00CE005E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05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(вида профессиональной деятельности)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7C4182" w:rsidRDefault="007C418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4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:rsidR="00CE005E" w:rsidRPr="00CE005E" w:rsidRDefault="00CE005E" w:rsidP="000A529B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E005E" w:rsidRPr="00CE005E" w:rsidRDefault="00CE005E" w:rsidP="00CE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00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CE005E" w:rsidRPr="0001791F" w:rsidRDefault="00CE005E" w:rsidP="00CE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ПАСПОРТ РАБОЧЕЙ ПРОГРАММЫ</w:t>
      </w:r>
    </w:p>
    <w:p w:rsidR="00CE005E" w:rsidRPr="0001791F" w:rsidRDefault="00CE005E" w:rsidP="00CE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ДИСЦИПЛИНЫ ПРОФЕССИОНАЛЬНОГО ЦИКЛА</w:t>
      </w:r>
    </w:p>
    <w:p w:rsidR="00CE005E" w:rsidRPr="009D23B2" w:rsidRDefault="00CE005E" w:rsidP="00CE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23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0A529B" w:rsidRPr="009D23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М.06</w:t>
      </w:r>
      <w:r w:rsidRPr="009D23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«Технология каменных работ»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left="2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 Область применения программы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дисциплины профессионального цикла по профессии </w:t>
      </w:r>
      <w:r w:rsidR="000A529B"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Каменщик</w:t>
      </w:r>
      <w:r w:rsidR="000A529B"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005E" w:rsidRPr="0001791F" w:rsidRDefault="00CE005E" w:rsidP="00CE005E">
      <w:pPr>
        <w:shd w:val="clear" w:color="auto" w:fill="FFFFFF"/>
        <w:spacing w:after="0" w:line="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дисциплины разработана в соответствии с требованиями ЕТКС по профессии 12680 Каменщик, Профессионального стандарта по профессии «Каменщик», утвержден Приказом Министерства труда и социальной защиты РФ о т25.15.2014 №1150н «Об утверждении профессионального стандарта «Каменщик» (Зарегистрировано в Минюсте России 29 января 2015г., регистрационный N 35773) в части освоения основного вида профессиональной деятельности (ВПД):</w:t>
      </w:r>
      <w:proofErr w:type="gramEnd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каменных работ</w:t>
      </w: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соответствующих трудовых функций (ТФ):</w:t>
      </w:r>
      <w:r w:rsidRPr="0001791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 </w:t>
      </w:r>
    </w:p>
    <w:p w:rsidR="00CE005E" w:rsidRPr="0001791F" w:rsidRDefault="00CE005E" w:rsidP="00CE00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Подготовка и кладка простейших каменных конструкций</w:t>
      </w:r>
    </w:p>
    <w:p w:rsidR="00CE005E" w:rsidRPr="00AA4AB8" w:rsidRDefault="00CE005E" w:rsidP="00CE00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Гидроизоляция, кладка и разборка простых стен</w:t>
      </w: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AA4AB8" w:rsidRPr="00AA4AB8" w:rsidRDefault="00AA4AB8" w:rsidP="00CE00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4AB8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>Заполнение каналов и коробов, устройство цементной стяжки и гидроизоляции простых стен</w:t>
      </w:r>
    </w:p>
    <w:p w:rsidR="00AA4AB8" w:rsidRPr="00AA4AB8" w:rsidRDefault="00AA4AB8" w:rsidP="00CE00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Кладка и разборка простых стен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Цели и задачи дисциплины – требования к результатам освоения дисциплины</w:t>
      </w:r>
    </w:p>
    <w:p w:rsidR="00CE005E" w:rsidRPr="0001791F" w:rsidRDefault="00CE005E" w:rsidP="00CE005E">
      <w:pPr>
        <w:shd w:val="clear" w:color="auto" w:fill="FFFFFF"/>
        <w:spacing w:after="0" w:line="0" w:lineRule="auto"/>
        <w:ind w:right="2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C целью овладения указанным видом профессиональной деятельности и соответствующими трудовыми функциями </w:t>
      </w:r>
      <w:proofErr w:type="gramStart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освоения профессионального цикла должен: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ТФ А/01.2</w:t>
      </w:r>
      <w:r w:rsidRPr="0001791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материалов, такелажные работы при кладке простейших каменных конструкций: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Трудовые действия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-Доставка раствора, кирпича, камня и других материалов малой массы (до 15 кг) вручную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-Зацепление грузов инвентарными стропами за монтажные петли, скобы, крюки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-Приготовление раствора для кладки вручную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Необходимые умения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-Пользоваться инструментом и оборудованием для приготовления раствора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-Пользоваться средствами индивидуальной защиты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-Соблюдать требования безопасности при нахождении и выполнении работ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строительной площадке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Необходимые знания: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-Основные виды стеновых материалов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-Сортамент, маркировка и нормы расходов применяемых материалов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-Правила перемещения и складирования грузов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-Основные виды и правила применения такелажной оснастки, стропов и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захватных приспособлений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-Способы и последовательность приготовления растворов для кладки,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растворов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-Виды инструмента, оборудования, инвентаря и оснастки для приготовления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раствора и правила их применения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-Виды и правила использования средств индивидуальной защиты, применяемых для безопасного выполнения </w:t>
      </w:r>
      <w:proofErr w:type="gramStart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</w:t>
      </w:r>
      <w:proofErr w:type="gramEnd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-Производственная сигнализация при выполнении такелажных работ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-Инструкции по использованию, эксплуатации, хранению приспособлений,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инструментов и других технических средств, используемых </w:t>
      </w:r>
      <w:proofErr w:type="gramStart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подготовительных и такелажных </w:t>
      </w:r>
      <w:proofErr w:type="gramStart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работах</w:t>
      </w:r>
      <w:proofErr w:type="gramEnd"/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-Требования, предъявляемые к качеству выполняемых работ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ТФ А/02.2 </w:t>
      </w: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Кладка простейших каменных конструкций</w:t>
      </w:r>
      <w:proofErr w:type="gramStart"/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:</w:t>
      </w:r>
      <w:proofErr w:type="gramEnd"/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Трудовые действия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-Кладка кирпичных и бутовых столбиков под половые лаги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-Рубка кирпича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-Теска кирпича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-Пробивка вручную гнезд, борозд и отверстий в кирпичной и бутовой кладке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Необходимые умения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-Определять сортамент и объемы применяемого материала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-Пользоваться инструментом и инвентарем для кладки кирпичных и бутовых столбиков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-Расстилать и разравнивать раствор при кладке простейших конструкций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-Пользоваться инструментом для рубки кирпича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-Пользоваться инструментом для тески кирпича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-Пользоваться инструментом и оборудованием для пробивки гнезд, борозд и отверстий в кладке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-Читать эскизы и чертежи, непосредственно используемые в работе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-Пользоваться средствами индивидуальной защиты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Необходимые знания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-Сортамент, маркировка и нормы расходов применяемых материалов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-Способы и виды кладки простейших конструкций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-Способы и правила рубки кирпича и применяемый инструмент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-Способы и правила тески кирпича и применяемый инструмент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-Способы пробивки гнезд, борозд и отверстий в кладке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-Устройство, назначение и правила применения ручного инструмента для кладки, пробивки отверстий, гнезд и разборки кладки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-Правила чтения чертежей и эскизов, непосредственно используемых в работе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-Инструкции по использованию, эксплуатации, хранению приспособлений, инструментов, измерительных приборов и других технических средств, используемых при кладке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-Требования, предъявляемые к качеству выполняемых работ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-Виды брака и способы его предупреждения и устранения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ТФ В/01.2 </w:t>
      </w: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Заполнение каналов и коробов, устройство цементной стяжки и гидроизоляции простых стен 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Трудовые действия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-Выполнение цементной стяжки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Необходимые умения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-Пользоваться инструментом и приспособлениями для выполнения цементной стяжки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-Расстилать и разравнивать раствор при выполнении цементной стяжки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Необходимые знания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-Правила выполнения цементной стяжки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-Требования, предъявляемые к качеству выполняемых работ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ТФ В/02.2 </w:t>
      </w:r>
      <w:r w:rsidRPr="0001791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Кладка простых стен: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Трудовые действия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-Кладка стен из кирпича и мелких блоков под штукатурку и с расшивкой швов по ходу кладки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-Кладка забутки кирпичных стен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-Устройство фундаментов из бутового камня и кирпичного щебня под залив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-Заделка кирпичом и бетоном борозд, гнезд и отверстий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Необходимые умения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-Расстилать и разравнивать раствор на горизонтальных поверхностях возводимых стен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-Владеть основными видами кладки: сплошной, облегченной, армированной, декоративной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-Выполнять перевязку вертикальных, продольных и поперечных швов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-Выполнять каменную кладку в зимних условиях методом замораживания, искусственного прогрева в тепляках и на растворах с химическими добавками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-Пользоваться инструментом и приспособлениями для заделки борозд, гнезд и отверстий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Необходимые знания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-Способы расстилания растворов на стене, раскладки кирпича и забутки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-Правила и приемы кладки стен и перевязки швов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-Правила и способы каменной кладки в зимних условиях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-Способы и правила заделывания кирпичом и бетоном борозд, гнезд и отверстий</w:t>
      </w:r>
    </w:p>
    <w:p w:rsidR="00CE005E" w:rsidRPr="0001791F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-Основные виды деталей и сборных конструкций, применяемых при возведении каменных зданий и сооружений</w:t>
      </w:r>
    </w:p>
    <w:p w:rsidR="00CE005E" w:rsidRDefault="00CE005E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-Требования, предъявляемые к качеству кирпичной кладки и монтируемых сборных железобетонных конструкций</w:t>
      </w:r>
    </w:p>
    <w:tbl>
      <w:tblPr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3"/>
        <w:gridCol w:w="5527"/>
      </w:tblGrid>
      <w:tr w:rsidR="00B712FA" w:rsidTr="00B712F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2FA" w:rsidRDefault="00B712FA" w:rsidP="008E3F2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Пререквизиты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i/>
                <w:color w:val="000000"/>
                <w:sz w:val="24"/>
                <w:szCs w:val="24"/>
              </w:rPr>
              <w:t>перечень результатов обучения, которые может освоить обучающийся перед началом изучения модуля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2FA" w:rsidRDefault="00B712F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рабочего места в соответствии с требованиями охраны труда и техники безопасности</w:t>
            </w:r>
          </w:p>
        </w:tc>
      </w:tr>
      <w:tr w:rsidR="00B712FA" w:rsidTr="00B712F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2FA" w:rsidRDefault="00B712F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Постреквизиты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i/>
                <w:color w:val="000000"/>
                <w:sz w:val="24"/>
                <w:szCs w:val="24"/>
              </w:rPr>
              <w:t>перечень результатов обучения, которые может освоить обучающийся после завершения данного модуля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2FA" w:rsidRDefault="00B712FA" w:rsidP="00B712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ПМ 06 Технология каменных работ.</w:t>
            </w:r>
          </w:p>
        </w:tc>
      </w:tr>
    </w:tbl>
    <w:p w:rsidR="00AA4AB8" w:rsidRDefault="00AA4AB8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4255" w:type="pct"/>
        <w:tblInd w:w="299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159"/>
        <w:gridCol w:w="5034"/>
      </w:tblGrid>
      <w:tr w:rsidR="00BF7510" w:rsidTr="00BF751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510" w:rsidRDefault="00BF7510">
            <w:pPr>
              <w:spacing w:after="160" w:line="256" w:lineRule="auto"/>
              <w:ind w:left="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Контактная информация преподавателя:</w:t>
            </w:r>
          </w:p>
        </w:tc>
      </w:tr>
      <w:tr w:rsidR="00BF7510" w:rsidRPr="008E3F2E" w:rsidTr="00BF7510">
        <w:trPr>
          <w:trHeight w:val="30"/>
        </w:trPr>
        <w:tc>
          <w:tcPr>
            <w:tcW w:w="2262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510" w:rsidRDefault="00BF7510">
            <w:pPr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BF7510" w:rsidRDefault="00BF7510">
            <w:pPr>
              <w:spacing w:after="160" w:line="256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Шаяхметов Кайрат Кангужевич</w:t>
            </w:r>
          </w:p>
        </w:tc>
        <w:tc>
          <w:tcPr>
            <w:tcW w:w="2738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510" w:rsidRDefault="00BF7510">
            <w:pPr>
              <w:ind w:left="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.: 87082022892  </w:t>
            </w:r>
          </w:p>
          <w:p w:rsidR="00BF7510" w:rsidRDefault="00BF7510">
            <w:pPr>
              <w:spacing w:after="160" w:line="256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e-mail: Kara-69inbox@mail.ru</w:t>
            </w:r>
          </w:p>
        </w:tc>
      </w:tr>
    </w:tbl>
    <w:p w:rsidR="00BF7510" w:rsidRPr="00BF7510" w:rsidRDefault="00BF7510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E005E" w:rsidRPr="0001791F" w:rsidRDefault="00CE005E" w:rsidP="00CE005E">
      <w:pPr>
        <w:shd w:val="clear" w:color="auto" w:fill="FFFFFF"/>
        <w:spacing w:after="0" w:line="0" w:lineRule="auto"/>
        <w:ind w:righ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Рекомендуемое количество часов на освоение программы учебной дисциплины:</w:t>
      </w:r>
    </w:p>
    <w:p w:rsidR="00AA4AB8" w:rsidRPr="0001791F" w:rsidRDefault="00CE005E" w:rsidP="00763C45">
      <w:pPr>
        <w:shd w:val="clear" w:color="auto" w:fill="FFFFFF"/>
        <w:spacing w:after="0" w:line="0" w:lineRule="auto"/>
        <w:ind w:left="260" w:righ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– 182 часа, в том числе: обязательной аудиторной учебной нагрузки обучающегося – 182 часа, из них консультации – 32 часа.</w:t>
      </w:r>
    </w:p>
    <w:p w:rsidR="008E3F2E" w:rsidRDefault="008E3F2E" w:rsidP="008E3F2E">
      <w:pPr>
        <w:shd w:val="clear" w:color="auto" w:fill="FFFFFF"/>
        <w:tabs>
          <w:tab w:val="left" w:pos="1403"/>
          <w:tab w:val="center" w:pos="5836"/>
        </w:tabs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8E3F2E" w:rsidRDefault="008E3F2E" w:rsidP="008E3F2E">
      <w:pPr>
        <w:shd w:val="clear" w:color="auto" w:fill="FFFFFF"/>
        <w:tabs>
          <w:tab w:val="left" w:pos="1403"/>
          <w:tab w:val="center" w:pos="5836"/>
        </w:tabs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3F2E" w:rsidRDefault="008E3F2E" w:rsidP="008E3F2E">
      <w:pPr>
        <w:shd w:val="clear" w:color="auto" w:fill="FFFFFF"/>
        <w:tabs>
          <w:tab w:val="left" w:pos="1403"/>
          <w:tab w:val="center" w:pos="5836"/>
        </w:tabs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3F2E" w:rsidRDefault="008E3F2E" w:rsidP="008E3F2E">
      <w:pPr>
        <w:shd w:val="clear" w:color="auto" w:fill="FFFFFF"/>
        <w:tabs>
          <w:tab w:val="left" w:pos="1403"/>
          <w:tab w:val="center" w:pos="5836"/>
        </w:tabs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E005E" w:rsidRPr="0001791F" w:rsidRDefault="008E3F2E" w:rsidP="008E3F2E">
      <w:pPr>
        <w:shd w:val="clear" w:color="auto" w:fill="FFFFFF"/>
        <w:tabs>
          <w:tab w:val="left" w:pos="1403"/>
          <w:tab w:val="center" w:pos="5836"/>
        </w:tabs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ab/>
      </w:r>
      <w:r w:rsidR="009D23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CE005E"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СТРУКТУРА И СОДЕРЖАНИЕ УЧЕБНОЙ ДИСЦИПЛИНЫ</w:t>
      </w:r>
    </w:p>
    <w:p w:rsidR="00CE005E" w:rsidRPr="0001791F" w:rsidRDefault="009D23B2" w:rsidP="00947B26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2</w:t>
      </w:r>
      <w:r w:rsidR="00CE005E"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.1. Объем учебной дисциплины и виды учебной работы</w:t>
      </w:r>
    </w:p>
    <w:tbl>
      <w:tblPr>
        <w:tblW w:w="10465" w:type="dxa"/>
        <w:tblInd w:w="1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61"/>
        <w:gridCol w:w="2704"/>
      </w:tblGrid>
      <w:tr w:rsidR="00CE005E" w:rsidRPr="0001791F" w:rsidTr="00947B26">
        <w:trPr>
          <w:trHeight w:val="858"/>
        </w:trPr>
        <w:tc>
          <w:tcPr>
            <w:tcW w:w="7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E005E" w:rsidRPr="0001791F" w:rsidTr="00CE005E">
        <w:tc>
          <w:tcPr>
            <w:tcW w:w="7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  <w:r w:rsidR="00947B26"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E005E" w:rsidRPr="0001791F" w:rsidTr="00CE005E">
        <w:trPr>
          <w:trHeight w:val="64"/>
        </w:trPr>
        <w:tc>
          <w:tcPr>
            <w:tcW w:w="7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6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E005E" w:rsidRPr="0001791F" w:rsidTr="00CE005E">
        <w:tc>
          <w:tcPr>
            <w:tcW w:w="7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лабораторные работы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CE005E" w:rsidRPr="0001791F" w:rsidRDefault="00947B26" w:rsidP="0094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</w:t>
            </w:r>
          </w:p>
        </w:tc>
      </w:tr>
      <w:tr w:rsidR="00CE005E" w:rsidRPr="0001791F" w:rsidTr="00CE005E">
        <w:tc>
          <w:tcPr>
            <w:tcW w:w="7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контрольные работы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CE005E" w:rsidRPr="007C4182" w:rsidRDefault="007C4182" w:rsidP="00CE00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E005E" w:rsidRPr="0001791F" w:rsidTr="00CE005E">
        <w:tc>
          <w:tcPr>
            <w:tcW w:w="104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Итоговая аттестация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в форме экзамена                                              </w:t>
            </w:r>
          </w:p>
        </w:tc>
      </w:tr>
    </w:tbl>
    <w:p w:rsidR="008E3F2E" w:rsidRDefault="008E3F2E" w:rsidP="008E3F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05E" w:rsidRDefault="009D23B2" w:rsidP="008E3F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CE005E"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.2. Тематический план профессионального цикла</w:t>
      </w:r>
    </w:p>
    <w:p w:rsidR="00AA4AB8" w:rsidRPr="0001791F" w:rsidRDefault="00AA4AB8" w:rsidP="00CE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854" w:type="dxa"/>
        <w:tblInd w:w="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3"/>
        <w:gridCol w:w="1275"/>
        <w:gridCol w:w="4962"/>
        <w:gridCol w:w="1134"/>
      </w:tblGrid>
      <w:tr w:rsidR="00AA4AB8" w:rsidRPr="0001791F" w:rsidTr="009D23B2"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763C45">
            <w:pPr>
              <w:spacing w:after="0" w:line="0" w:lineRule="atLeast"/>
              <w:ind w:firstLine="1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разделов</w:t>
            </w:r>
            <w:r w:rsidR="00763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профессионального модуля (ПМ) 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 тем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763C4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учебного материала, лабораторные работы</w:t>
            </w:r>
            <w:r w:rsidR="00763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самостоятельная работа </w:t>
            </w:r>
            <w:proofErr w:type="gramStart"/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AA4AB8" w:rsidRPr="0001791F" w:rsidTr="009D23B2"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A4AB8" w:rsidRPr="0001791F" w:rsidTr="009D23B2">
        <w:trPr>
          <w:trHeight w:val="626"/>
        </w:trPr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М.06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Технология каменных работ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</w:t>
            </w:r>
          </w:p>
        </w:tc>
      </w:tr>
      <w:tr w:rsidR="00AA4AB8" w:rsidRPr="0001791F" w:rsidTr="009D23B2">
        <w:trPr>
          <w:trHeight w:val="408"/>
        </w:trPr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D32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 семестр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</w:t>
            </w:r>
          </w:p>
        </w:tc>
      </w:tr>
      <w:tr w:rsidR="00AA4AB8" w:rsidRPr="0001791F" w:rsidTr="009D23B2">
        <w:trPr>
          <w:trHeight w:val="324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1.1</w:t>
            </w:r>
          </w:p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Сведения о зданиях, сооружениях и организации производства строительных работ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728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AA4AB8" w:rsidRPr="0001791F" w:rsidTr="009D23B2">
        <w:trPr>
          <w:trHeight w:val="6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63C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6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66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3-4</w:t>
            </w:r>
            <w:r w:rsidR="00AA4AB8"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зданий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574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5-6</w:t>
            </w:r>
            <w:r w:rsidR="00AA4AB8"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элементы зданий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7151" w:rsidRPr="0001791F" w:rsidTr="009D23B2">
        <w:trPr>
          <w:trHeight w:val="574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37151" w:rsidRPr="0001791F" w:rsidRDefault="00137151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151" w:rsidRPr="0001791F" w:rsidRDefault="00763C45" w:rsidP="00CE005E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151" w:rsidRPr="0001791F" w:rsidRDefault="00137151" w:rsidP="00CE005E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Конструктивные схемы зданий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151" w:rsidRPr="0001791F" w:rsidRDefault="004728D2" w:rsidP="00CE005E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66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9-10</w:t>
            </w:r>
            <w:r w:rsidR="00AA4AB8"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Нагрузки и воздействия на здание и его конструктивные элементы.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66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6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требования, предъявляемые к зданиям и их элементам.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6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364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Контрольная работа по теме 1.1.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286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1.2 Общие сведения о каменной кладке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</w:t>
            </w:r>
            <w:r w:rsidR="004728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    </w:t>
            </w:r>
          </w:p>
        </w:tc>
      </w:tr>
      <w:tr w:rsidR="00AA4AB8" w:rsidRPr="0001791F" w:rsidTr="009D23B2">
        <w:trPr>
          <w:trHeight w:val="286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15-16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каменных кладок, их назначение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286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Бутовая кладка из природных неотёсанных камней. Кладка из природных камней правильной формы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286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Смешанная, бутобетонная, кирпичная кладка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286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Кладка из керамических камней, искусственных крупных блоков, силикатных камней, облегченная кладка из кирпича и других материалов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212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Правила разрезки и элементы 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каменной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AA4AB8" w:rsidRPr="0001791F" w:rsidTr="009D23B2">
        <w:trPr>
          <w:trHeight w:val="20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25-26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свойства каменной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45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27-30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№1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Элементы каменной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124953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AA4AB8" w:rsidRPr="0001791F" w:rsidTr="009D23B2">
        <w:trPr>
          <w:trHeight w:val="458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1.3 Организация рабочего места каменщика, инструменты, приспособления, инвентарь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4728D2" w:rsidP="007E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E20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A4AB8" w:rsidRPr="0001791F" w:rsidTr="009D23B2">
        <w:trPr>
          <w:trHeight w:val="614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Инструменты и приспособления для кирпичной кладки.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A4AB8" w:rsidRPr="0001791F" w:rsidTr="009D23B2">
        <w:trPr>
          <w:trHeight w:val="45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763C45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№2 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Инструменты, приспособления для выполнения кирпичной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4AB8" w:rsidRPr="0001791F" w:rsidRDefault="00AA4AB8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7151" w:rsidRPr="0001791F" w:rsidTr="009D23B2">
        <w:trPr>
          <w:trHeight w:val="357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37151" w:rsidRPr="0001791F" w:rsidRDefault="00137151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151" w:rsidRPr="0001791F" w:rsidRDefault="00763C45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35-36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151" w:rsidRPr="00137151" w:rsidRDefault="00137151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13715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Строительные рабочие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151" w:rsidRPr="0001791F" w:rsidRDefault="004728D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357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37-38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137151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Нормирование и оплата труда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357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Техническая документация при производстве строительных работ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242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41-42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рабочего места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каменщика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242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43-44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труда каменщика в звеньях и бригадах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242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45-46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подмащивания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23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47-48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№3 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Подмости для каменных работ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30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49-50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№4 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Леса для каменных работ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45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51-5</w:t>
            </w:r>
            <w:r w:rsidR="007428F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Подача и раскладка кирпича, подача раствора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45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53</w:t>
            </w:r>
            <w:r w:rsidR="00A64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-56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№5 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Раскладка кирпича и расстилание раствора на стене.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A64C0C" w:rsidRPr="0001791F" w:rsidTr="009D23B2">
        <w:trPr>
          <w:trHeight w:val="45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57-58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Контрольная работа по темам 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458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137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1.3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геодезии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4728D2" w:rsidRDefault="00A64C0C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728D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64C0C" w:rsidRPr="0001791F" w:rsidTr="009D23B2">
        <w:trPr>
          <w:trHeight w:val="614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Общие сведения о геодезических работах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64C0C" w:rsidRPr="0001791F" w:rsidTr="009D23B2">
        <w:trPr>
          <w:trHeight w:val="45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60-61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137151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15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Геодезические разбивочные работы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357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62-63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137151" w:rsidRDefault="00A64C0C" w:rsidP="001371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13715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Геодезический контроль качества СМР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458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E82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1.3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Подготовительные работы при возведении зданий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4728D2" w:rsidRDefault="00A64C0C" w:rsidP="00D32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A64C0C" w:rsidRPr="0001791F" w:rsidTr="009D23B2">
        <w:trPr>
          <w:trHeight w:val="614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Общие положения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64C0C" w:rsidRPr="0001791F" w:rsidTr="009D23B2">
        <w:trPr>
          <w:trHeight w:val="45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65</w:t>
            </w:r>
            <w:r w:rsidR="00A64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E82B01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2B0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Организация строительной площадки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45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67</w:t>
            </w:r>
            <w:r w:rsidR="00A64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E82B01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Транспортирование, приемка и складирование строительных грузов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45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69-70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Default="00A64C0C" w:rsidP="00CD5C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</w:t>
            </w:r>
            <w:r w:rsidRPr="00CD5C6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Складирование строительных материалов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45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71-72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E82B01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Грузозахватные машины и приспособления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357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  <w:r w:rsidR="007428F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137151" w:rsidRDefault="00A64C0C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Обеспечение безопасности при работе грузоподъемных кранов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64C0C" w:rsidRPr="0001791F" w:rsidTr="009D23B2">
        <w:trPr>
          <w:trHeight w:val="400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1.4 Кладка кирпичных конструкций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47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64C0C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742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-7</w:t>
            </w:r>
            <w:r w:rsidR="00742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перевязки швов каменной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742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-7</w:t>
            </w:r>
            <w:r w:rsidR="00742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Однорядная система перевязки швов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742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42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Правила чтения чертежей и схем каменных конструкций по однорядной системе перевязки швов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64C0C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81-82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Многорядная система перевязки швов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83-85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124953">
            <w:pPr>
              <w:spacing w:after="0" w:line="240" w:lineRule="auto"/>
              <w:ind w:right="-2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Правила чтения чертежей и схем каменных конструкций по многорядной системе перевязки швов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64C0C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  <w:r w:rsidR="00A64C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Трёхрядная система перевязки швов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64C0C" w:rsidRPr="0001791F" w:rsidTr="009D23B2">
        <w:trPr>
          <w:trHeight w:val="400"/>
        </w:trPr>
        <w:tc>
          <w:tcPr>
            <w:tcW w:w="34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  <w:r w:rsidR="00A64C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Правила чтения чертежей и схем каменных конструкций по трехрядной системе перевязки швов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64C0C" w:rsidRPr="0001791F" w:rsidTr="009D23B2">
        <w:trPr>
          <w:trHeight w:val="400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1.5 Способы каменной кладки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D32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A64C0C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91-92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Кладка способом </w:t>
            </w:r>
            <w:proofErr w:type="spell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вприжим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C0C" w:rsidRPr="0001791F" w:rsidRDefault="00A64C0C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93-94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Кладка способом </w:t>
            </w:r>
            <w:proofErr w:type="spell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вприжим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95-96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Кладка способом </w:t>
            </w:r>
            <w:proofErr w:type="spell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вприсык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97-98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Кладка способом </w:t>
            </w:r>
            <w:proofErr w:type="spell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вприсык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99-100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Кладка способом </w:t>
            </w:r>
            <w:proofErr w:type="spell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вполуприсык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101-102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249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Кладка способом </w:t>
            </w:r>
            <w:proofErr w:type="spell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вполуприсык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103-104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Контрольная работа по темам 1.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1-1.5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семестр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D3212C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1.6 Последовательность производства кирпичной кладки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D32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105-106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каменной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107-108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Кирпичная кладка сплошных стен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109-110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армированной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111-112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D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249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Армированная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кладк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113-114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Каменная кладка стен облегченных конструкций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115-116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Каменная кладка перемычек, арок, сводов и колодцев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117-118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14</w:t>
            </w:r>
            <w:r w:rsidRPr="00CD5C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Каменная кладка арок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40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Каменная кладка деформационных швов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1.7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Производство каменной кладки из 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искусственных и природных камней правильной формы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120-121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Кладка стен из керамических 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пустотелых камней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122-123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Кладка стен и бетонных и природных камней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124-125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смешанных кладок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126-127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Каменная кладка перегородок. Закладывание проемов стеклоблоками.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742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128-129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№ 15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Требования к качеству кладки, способы проверки качества.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130-133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ind w:right="2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№ 16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Расчет объемов каменных работ, потребности в материалах. Расчет трудозатрат и стоимости выполненных работ.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428F2" w:rsidRPr="0001791F" w:rsidTr="009D23B2">
        <w:trPr>
          <w:trHeight w:val="44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134-135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 Составление </w:t>
            </w:r>
            <w:proofErr w:type="spellStart"/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инструкционно-технологической</w:t>
            </w:r>
            <w:proofErr w:type="spellEnd"/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карты на кладку перегородок.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136-137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Требование к качеству кладки из камней.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1.8 Производство бутовой и бутобетонной кладки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138-139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бутовой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140-141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бутобетонной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техники безопасности при производстве кладки из бутового камня и бутобетона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143-144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D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Инструменты и приспособления для бутовой и бутобетонной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28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145-146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Контрольная работа по теме 1.8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428F2" w:rsidRPr="0001791F" w:rsidTr="009D23B2">
        <w:trPr>
          <w:trHeight w:val="38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1.9 Подъёмно-транспортное оборудование и приспособления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3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8F2" w:rsidRPr="0001791F" w:rsidRDefault="007428F2" w:rsidP="00CE005E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9D23B2" w:rsidRPr="0001791F" w:rsidTr="009D23B2">
        <w:trPr>
          <w:trHeight w:val="3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147-148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3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Перемещение грузов. Подъёмные механизмы и приспособления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3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149-150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3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Стропы, их виды, назначение и применение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3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151-152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3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Способы </w:t>
            </w:r>
            <w:proofErr w:type="spell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строповки</w:t>
            </w:r>
            <w:proofErr w:type="spellEnd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грузов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38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153-154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3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перемещения и складирования грузов на стройплощадке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38"/>
        </w:trPr>
        <w:tc>
          <w:tcPr>
            <w:tcW w:w="34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155-156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3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Контрольная работа по теме 1.9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4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2.1 Организация производства кирпичной кладки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9D23B2" w:rsidRPr="0001791F" w:rsidTr="009D23B2">
        <w:trPr>
          <w:trHeight w:val="224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157-158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труда каменщика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4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159-160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124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20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Работа в звеньях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4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161-162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 к качеству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4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163-164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техники безопасности при производстве каменной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4"/>
        </w:trPr>
        <w:tc>
          <w:tcPr>
            <w:tcW w:w="34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165-166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Контрольная работа по теме 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2.2</w:t>
            </w:r>
          </w:p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Производство каменной кладки в зимних условиях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D32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Влияние отрицательных температур на процессы</w:t>
            </w:r>
            <w:proofErr w:type="gram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происходящие с раствором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168-169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кирпичной кладки способом замораживания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170-171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бутобетонной кладки в зимних условиях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172-173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Каменная кладка с прогревом и на растворах с применением химических добавок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B71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174-175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работы по обеспечению качества каменных работ в период оттаивания зимней кладки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176-177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техники безопасности в зимних условиях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2.3 Специальные виды каменной кладки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178-179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каменной кладки в районах сейсмической активности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2.4 Устройство гидроизоляции каменных конструкций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9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гидроизоляц</w:t>
            </w:r>
            <w:proofErr w:type="gram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 и её</w:t>
            </w:r>
            <w:proofErr w:type="gramEnd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9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Технологии приготовления мастик и устройство гидроизоляции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182-183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124953">
            <w:pPr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ЛПЗ</w:t>
            </w:r>
            <w:r w:rsidRPr="000179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21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Виды гидроизоляционных материалов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184-185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техники безопасности  при устройстве гидроизоляции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186-187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Контрольная работа по темам</w:t>
            </w:r>
            <w:r w:rsidRPr="000179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2.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2-2.4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D23B2" w:rsidRPr="0001791F" w:rsidTr="009D23B2">
        <w:trPr>
          <w:trHeight w:val="220"/>
        </w:trPr>
        <w:tc>
          <w:tcPr>
            <w:tcW w:w="348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01791F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188-189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3B2" w:rsidRPr="007E2069" w:rsidRDefault="009D23B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E206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Итоговая контрольная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3B2" w:rsidRPr="007E2069" w:rsidRDefault="009D23B2" w:rsidP="00CE0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E20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7C4182" w:rsidRDefault="007C4182" w:rsidP="0001791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4182" w:rsidRDefault="007C4182" w:rsidP="008E3F2E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E005E" w:rsidRPr="0001791F" w:rsidRDefault="009D23B2" w:rsidP="0001791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CE005E"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УСЛОВИЯ РЕАЛИЗАЦИИ УЧЕБНОЙ ДИСЦИПЛИНЫ ПРОФЕССИОНАЛЬНОГО ЦИКЛА</w:t>
      </w:r>
    </w:p>
    <w:p w:rsidR="00CE005E" w:rsidRPr="0001791F" w:rsidRDefault="009D23B2" w:rsidP="0001791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CE005E"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.1.  Требования к минимальному материально-техническому обеспечению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учебной дисциплины предполагает наличие учебного кабинета «Технология общестроительных работ» учебно-производственной  каменной  мастерской;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учебного кабинета  «Технология строительных работ»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комплект деталей, инструментов, приспособлений;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комплект бланков технологической документации;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комплект учебно-методической документации;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наглядные пособия (планшеты по технологии каменных работ).</w:t>
      </w:r>
    </w:p>
    <w:p w:rsidR="00CE005E" w:rsidRPr="0001791F" w:rsidRDefault="00CE005E" w:rsidP="00CE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технологии в профессиональной деятельности:</w:t>
      </w:r>
    </w:p>
    <w:p w:rsidR="00CE005E" w:rsidRPr="0001791F" w:rsidRDefault="009D23B2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компьютеры, </w:t>
      </w:r>
      <w:r w:rsidR="00CE005E"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интерактивная доска, </w:t>
      </w:r>
      <w:r w:rsidR="00CE005E"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программное обеспечение общего и профессионального назначения, комплект учебно-методической документации.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автоматизированное рабочее место преподавателя;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мастерских и рабочих мест мастерских:</w:t>
      </w:r>
    </w:p>
    <w:p w:rsidR="00CE005E" w:rsidRPr="0001791F" w:rsidRDefault="00CE005E" w:rsidP="00CE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Каменной: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рабочие места;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 инструментов для каменной кладки;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измерительных инструментов;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приспособления;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для каменных работ.</w:t>
      </w:r>
    </w:p>
    <w:p w:rsidR="00CE005E" w:rsidRPr="0001791F" w:rsidRDefault="00CE005E" w:rsidP="00017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профессионального модуля предполагает обязательную производственную практику, которую рекомендуется проводить концентрированно.</w:t>
      </w:r>
    </w:p>
    <w:p w:rsidR="00CE005E" w:rsidRPr="0001791F" w:rsidRDefault="009D23B2" w:rsidP="0001791F">
      <w:pPr>
        <w:shd w:val="clear" w:color="auto" w:fill="FFFFFF"/>
        <w:spacing w:before="100" w:beforeAutospacing="1" w:after="100" w:afterAutospacing="1" w:line="240" w:lineRule="auto"/>
        <w:ind w:left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CE005E"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.2. Информационное обеспечение обучения</w:t>
      </w:r>
    </w:p>
    <w:p w:rsidR="00CE005E" w:rsidRDefault="00CE005E" w:rsidP="00CE005E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01791F" w:rsidRDefault="0001791F" w:rsidP="00CE005E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791F" w:rsidRPr="0001791F" w:rsidRDefault="0001791F" w:rsidP="00CE005E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05E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Учебники и учебные пособия:</w:t>
      </w:r>
    </w:p>
    <w:p w:rsidR="007C4182" w:rsidRPr="0001791F" w:rsidRDefault="007C4182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-А.С.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Стаценко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 каменных работ в строительстве, Кокшетау. Келешек-2030. 2014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И.И. Ищенко Каменные работы. Москва. Высшая школа, 1991.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Л.А. Белякова Фундамент и кирпичная кладка. </w:t>
      </w:r>
      <w:proofErr w:type="spellStart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Ростов-на</w:t>
      </w:r>
      <w:proofErr w:type="spellEnd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дону, 2000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Искусство кирпичной кладки. Москва. «Цитадель», 2001.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В.А. Неелов Преподавание технологии каменных работ. Москва. «Высшая школа», 1987.      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В.А. Неелов Пособие по программированному обучению каменным работам. Москва. «Высшая школа», 1986.</w:t>
      </w:r>
    </w:p>
    <w:p w:rsidR="00CE005E" w:rsidRPr="0001791F" w:rsidRDefault="00CE005E" w:rsidP="00CE005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А.Л. </w:t>
      </w:r>
      <w:proofErr w:type="spellStart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Цюрупов</w:t>
      </w:r>
      <w:proofErr w:type="spellEnd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Иллюстрированное пособие для подготовки каменщиков. Москва. «</w:t>
      </w:r>
      <w:proofErr w:type="spellStart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Стройиздат</w:t>
      </w:r>
      <w:proofErr w:type="spellEnd"/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1984.   </w:t>
      </w:r>
    </w:p>
    <w:p w:rsidR="007C4182" w:rsidRPr="008E3F2E" w:rsidRDefault="00CE005E" w:rsidP="008E3F2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Профессиональные информационные системы CAD и CAM.</w:t>
      </w:r>
    </w:p>
    <w:p w:rsidR="007C4182" w:rsidRDefault="007C4182" w:rsidP="00CE005E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E005E" w:rsidRPr="0001791F" w:rsidRDefault="009D23B2" w:rsidP="00CE005E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CE005E" w:rsidRPr="0001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КОНТРОЛЬ И ОЦЕНКА РЕЗУЛЬТАТОВ ОСВОЕНИЯ УЧЕБНОЙ ДИСЦИПЛИНЫ</w:t>
      </w:r>
    </w:p>
    <w:tbl>
      <w:tblPr>
        <w:tblW w:w="10611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7"/>
        <w:gridCol w:w="5905"/>
        <w:gridCol w:w="2639"/>
      </w:tblGrid>
      <w:tr w:rsidR="00CE005E" w:rsidRPr="0001791F" w:rsidTr="007C4182"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01791F" w:rsidRDefault="00CE005E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Результаты (освоенные трудовые функции)</w:t>
            </w:r>
          </w:p>
        </w:tc>
        <w:tc>
          <w:tcPr>
            <w:tcW w:w="5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05E" w:rsidRPr="0001791F" w:rsidRDefault="00CE005E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 и методы контроля и оценки</w:t>
            </w:r>
          </w:p>
        </w:tc>
      </w:tr>
      <w:tr w:rsidR="00CE005E" w:rsidRPr="0001791F" w:rsidTr="007C4182"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464C55"/>
                <w:sz w:val="28"/>
                <w:szCs w:val="28"/>
                <w:lang w:eastAsia="ru-RU"/>
              </w:rPr>
              <w:t>А/01.2</w:t>
            </w:r>
          </w:p>
          <w:p w:rsidR="00CE005E" w:rsidRPr="0001791F" w:rsidRDefault="00CE005E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Подготовка материалов, такелажные работы при кладке простейших каменных конструкций</w:t>
            </w:r>
          </w:p>
        </w:tc>
        <w:tc>
          <w:tcPr>
            <w:tcW w:w="5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Умения: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Пользоваться инструментом и оборудованием для приготовления раствора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Пользоваться средствами индивидуальной защиты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Соблюдать требования безопасности при нахождении и выполнении работ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строительной площадке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Знания: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виды стеновых материалов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Сортамент, маркировка и нормы расходов применяемых материалов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Правила перемещения и складирования грузов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Основные виды и правила применения </w:t>
            </w: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такелажной оснастки, стропов и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захватных приспособлений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Способы и последовательность приготовления растворов для кладки,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растворов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Виды инструмента, оборудования, инвентаря и оснастки для приготовления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раствора и правила их применения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Виды и правила использования средств индивидуальной защиты, применяемых для безопасного выполнения </w:t>
            </w:r>
            <w:proofErr w:type="gram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</w:t>
            </w:r>
            <w:proofErr w:type="gramEnd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абот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Производственная сигнализация при выполнении такелажных работ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Инструкции по использованию, эксплуатации, хранению приспособлений,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инструментов и других технических средств, используемых </w:t>
            </w:r>
            <w:proofErr w:type="gram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подготовительных и такелажных </w:t>
            </w:r>
            <w:proofErr w:type="gram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работах</w:t>
            </w:r>
            <w:proofErr w:type="gramEnd"/>
          </w:p>
          <w:p w:rsidR="00CE005E" w:rsidRPr="0001791F" w:rsidRDefault="00CE005E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-Требования, предъявляемые к качеству выполняемых работ</w:t>
            </w:r>
          </w:p>
        </w:tc>
        <w:tc>
          <w:tcPr>
            <w:tcW w:w="263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Текущий контроль в форме: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защит практических работ;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контрольных работ по темам профессионального цикла</w:t>
            </w:r>
          </w:p>
          <w:p w:rsidR="00CE005E" w:rsidRPr="0001791F" w:rsidRDefault="00CE005E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Квалификационный экзамен по итогом изучения </w:t>
            </w:r>
            <w:proofErr w:type="gramStart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профессиональному</w:t>
            </w:r>
            <w:proofErr w:type="gramEnd"/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цикла.</w:t>
            </w:r>
          </w:p>
        </w:tc>
      </w:tr>
      <w:tr w:rsidR="00CE005E" w:rsidRPr="0001791F" w:rsidTr="007C4182">
        <w:trPr>
          <w:trHeight w:val="4214"/>
        </w:trPr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  <w:r w:rsidRPr="0001791F">
              <w:rPr>
                <w:rFonts w:ascii="Times New Roman" w:eastAsia="Times New Roman" w:hAnsi="Times New Roman" w:cs="Times New Roman"/>
                <w:color w:val="464C55"/>
                <w:sz w:val="28"/>
                <w:szCs w:val="28"/>
                <w:lang w:eastAsia="ru-RU"/>
              </w:rPr>
              <w:t>А/02.2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Кладка простейших каменных конструкций</w:t>
            </w:r>
          </w:p>
        </w:tc>
        <w:tc>
          <w:tcPr>
            <w:tcW w:w="5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Умения: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Определять сортамент и объемы применяемого материала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Пользоваться инструментом и инвентарем для кладки кирпичных и бутовых столбиков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Расстилать и разравнивать раствор при кладке простейших конструкций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Пользоваться инструментом для рубки кирпича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Пользоваться инструментом для тески кирпича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Пользоваться инструментом и оборудованием для пробивки гнезд, борозд и отверстий в кладке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Читать эскизы и чертежи, непосредственно используемые в работе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Пользоваться средствами индивидуальной защиты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22272F"/>
                <w:sz w:val="28"/>
                <w:szCs w:val="28"/>
                <w:lang w:eastAsia="ru-RU"/>
              </w:rPr>
              <w:t>Знания: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Сортамент, маркировка и нормы расходов применяемых материалов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Способы и виды кладки простейших конструкций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Способы и правила рубки кирпича и применяемый инструмент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Способы и правила тески кирпича и применяемый инструмент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Способы пробивки гнезд, борозд и отверстий в кладке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- Устройство, назначение и правила применения ручного инструмента для кладки, пробивки отверстий, гнезд и разборки кладки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Правила чтения чертежей и эскизов, непосредственно используемых в работе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Инструкции по использованию, эксплуатации, хранению приспособлений, инструментов, измерительных приборов и других технических средств, используемых при кладке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Требования, предъявляемые к качеству выполняемых работ</w:t>
            </w:r>
          </w:p>
          <w:p w:rsidR="00CE005E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Виды брака и способы его предупреждения и устранения</w:t>
            </w:r>
          </w:p>
          <w:p w:rsidR="007C4182" w:rsidRDefault="007C418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7C4182" w:rsidRDefault="007C418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7C4182" w:rsidRDefault="007C418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7C4182" w:rsidRDefault="007C418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7C4182" w:rsidRDefault="007C418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7C4182" w:rsidRPr="0001791F" w:rsidRDefault="007C4182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39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E005E" w:rsidRPr="0001791F" w:rsidTr="007C4182"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464C55"/>
                <w:sz w:val="28"/>
                <w:szCs w:val="28"/>
                <w:lang w:eastAsia="ru-RU"/>
              </w:rPr>
              <w:lastRenderedPageBreak/>
              <w:t>В/01.2</w:t>
            </w:r>
          </w:p>
          <w:p w:rsidR="00CE005E" w:rsidRPr="0001791F" w:rsidRDefault="00CE005E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Заполнение каналов и коробов, устройство цементной стяжки и гидроизоляции простых стен</w:t>
            </w:r>
          </w:p>
        </w:tc>
        <w:tc>
          <w:tcPr>
            <w:tcW w:w="5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Умения: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Пользоваться инструментом и приспособлениями для выполнения цементной стяжки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Расстилать и разравнивать раствор при выполнении цементной стяжки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Знания: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Правила выполнения цементной стяжки</w:t>
            </w:r>
          </w:p>
          <w:p w:rsidR="00CE005E" w:rsidRPr="0001791F" w:rsidRDefault="00CE005E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Требования, предъявляемые к качеству выполняемых работ</w:t>
            </w:r>
          </w:p>
        </w:tc>
        <w:tc>
          <w:tcPr>
            <w:tcW w:w="2639" w:type="dxa"/>
            <w:vMerge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CE005E" w:rsidRPr="0001791F" w:rsidTr="007C4182"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464C55"/>
                <w:sz w:val="28"/>
                <w:szCs w:val="28"/>
                <w:lang w:eastAsia="ru-RU"/>
              </w:rPr>
              <w:t>В/02.2</w:t>
            </w:r>
          </w:p>
          <w:p w:rsidR="00CE005E" w:rsidRPr="0001791F" w:rsidRDefault="00CE005E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Кладка и разборка простых стен</w:t>
            </w:r>
          </w:p>
        </w:tc>
        <w:tc>
          <w:tcPr>
            <w:tcW w:w="5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22272F"/>
                <w:sz w:val="28"/>
                <w:szCs w:val="28"/>
                <w:lang w:eastAsia="ru-RU"/>
              </w:rPr>
              <w:t>Умения: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Расстилать и разравнивать раствор на горизонтальных поверхностях возводимых стен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Владеть основными видами кладки: сплошной, облегченной, армированной, декоративной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Выполнять перевязку вертикальных, продольных и поперечных швов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Выполнять каменную кладку в зимних условиях методом замораживания, искусственного прогрева в тепляках и на растворах с химическими добавками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Пользоваться инструментом и приспособлениями для заделки борозд, гнезд и отверстий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b/>
                <w:bCs/>
                <w:color w:val="22272F"/>
                <w:sz w:val="28"/>
                <w:szCs w:val="28"/>
                <w:lang w:eastAsia="ru-RU"/>
              </w:rPr>
              <w:t>Знания: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Способы расстилания растворов на стене, раскладки кирпича и забутки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- Правила и приемы кладки стен и перевязки швов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Правила и способы каменной кладки в зимних условиях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Способы и правила заделывания кирпичом и бетоном борозд, гнезд и отверстий</w:t>
            </w:r>
          </w:p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 Основные виды деталей и сборных конструкций, применяемых при возведении каменных зданий и сооружений</w:t>
            </w:r>
          </w:p>
          <w:p w:rsidR="00CE005E" w:rsidRPr="0001791F" w:rsidRDefault="00CE005E" w:rsidP="00CE00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91F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-Требования, предъявляемые к качеству кирпичной кладки и монтируемых сборных железобетонных конструкций</w:t>
            </w:r>
          </w:p>
        </w:tc>
        <w:tc>
          <w:tcPr>
            <w:tcW w:w="2639" w:type="dxa"/>
            <w:vMerge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05E" w:rsidRPr="0001791F" w:rsidRDefault="00CE005E" w:rsidP="00CE0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</w:tbl>
    <w:p w:rsidR="00C4077B" w:rsidRPr="0001791F" w:rsidRDefault="00C4077B" w:rsidP="00CE005E">
      <w:pPr>
        <w:ind w:left="142"/>
        <w:rPr>
          <w:rFonts w:ascii="Times New Roman" w:hAnsi="Times New Roman" w:cs="Times New Roman"/>
          <w:sz w:val="28"/>
          <w:szCs w:val="28"/>
        </w:rPr>
      </w:pPr>
    </w:p>
    <w:sectPr w:rsidR="00C4077B" w:rsidRPr="0001791F" w:rsidSect="007C4182">
      <w:pgSz w:w="11906" w:h="16838"/>
      <w:pgMar w:top="284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D2739"/>
    <w:multiLevelType w:val="multilevel"/>
    <w:tmpl w:val="0316B60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77454D"/>
    <w:multiLevelType w:val="multilevel"/>
    <w:tmpl w:val="DAC4239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8A0099"/>
    <w:multiLevelType w:val="multilevel"/>
    <w:tmpl w:val="13F63F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94525D"/>
    <w:multiLevelType w:val="multilevel"/>
    <w:tmpl w:val="EDD22B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03523"/>
    <w:multiLevelType w:val="multilevel"/>
    <w:tmpl w:val="8B7A3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7711D6"/>
    <w:multiLevelType w:val="multilevel"/>
    <w:tmpl w:val="C8B68BA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1C1716"/>
    <w:multiLevelType w:val="multilevel"/>
    <w:tmpl w:val="1CA8D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A41F1C"/>
    <w:multiLevelType w:val="multilevel"/>
    <w:tmpl w:val="4BF8D58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2C78F1"/>
    <w:multiLevelType w:val="multilevel"/>
    <w:tmpl w:val="2FA29E6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F6747C"/>
    <w:multiLevelType w:val="multilevel"/>
    <w:tmpl w:val="1AA0DDD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DA15DB"/>
    <w:multiLevelType w:val="multilevel"/>
    <w:tmpl w:val="44CEF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A45640"/>
    <w:multiLevelType w:val="multilevel"/>
    <w:tmpl w:val="5AB2D90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B331F1"/>
    <w:multiLevelType w:val="multilevel"/>
    <w:tmpl w:val="5F54A2B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110B4B"/>
    <w:multiLevelType w:val="multilevel"/>
    <w:tmpl w:val="00E2541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311492"/>
    <w:multiLevelType w:val="multilevel"/>
    <w:tmpl w:val="94C862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12"/>
  </w:num>
  <w:num w:numId="10">
    <w:abstractNumId w:val="1"/>
  </w:num>
  <w:num w:numId="11">
    <w:abstractNumId w:val="11"/>
  </w:num>
  <w:num w:numId="12">
    <w:abstractNumId w:val="13"/>
  </w:num>
  <w:num w:numId="13">
    <w:abstractNumId w:val="9"/>
  </w:num>
  <w:num w:numId="14">
    <w:abstractNumId w:val="8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E005E"/>
    <w:rsid w:val="0000713D"/>
    <w:rsid w:val="0001791F"/>
    <w:rsid w:val="000A529B"/>
    <w:rsid w:val="00124953"/>
    <w:rsid w:val="00137151"/>
    <w:rsid w:val="00444BA6"/>
    <w:rsid w:val="004728D2"/>
    <w:rsid w:val="005B660F"/>
    <w:rsid w:val="005C45AB"/>
    <w:rsid w:val="00672C6E"/>
    <w:rsid w:val="007227C9"/>
    <w:rsid w:val="007428F2"/>
    <w:rsid w:val="00763C45"/>
    <w:rsid w:val="007C4182"/>
    <w:rsid w:val="007E2069"/>
    <w:rsid w:val="008E3F2E"/>
    <w:rsid w:val="0091562E"/>
    <w:rsid w:val="00947B26"/>
    <w:rsid w:val="009D23B2"/>
    <w:rsid w:val="009D2E02"/>
    <w:rsid w:val="00A64C0C"/>
    <w:rsid w:val="00AA4AB8"/>
    <w:rsid w:val="00B712FA"/>
    <w:rsid w:val="00BF7510"/>
    <w:rsid w:val="00C4077B"/>
    <w:rsid w:val="00CD5C67"/>
    <w:rsid w:val="00CE005E"/>
    <w:rsid w:val="00D3212C"/>
    <w:rsid w:val="00E82B01"/>
    <w:rsid w:val="00EF2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E005E"/>
  </w:style>
  <w:style w:type="paragraph" w:customStyle="1" w:styleId="c3">
    <w:name w:val="c3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E005E"/>
  </w:style>
  <w:style w:type="paragraph" w:customStyle="1" w:styleId="c28">
    <w:name w:val="c28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9">
    <w:name w:val="c99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E005E"/>
  </w:style>
  <w:style w:type="character" w:customStyle="1" w:styleId="c49">
    <w:name w:val="c49"/>
    <w:basedOn w:val="a0"/>
    <w:rsid w:val="00CE005E"/>
  </w:style>
  <w:style w:type="paragraph" w:customStyle="1" w:styleId="c4">
    <w:name w:val="c4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CE005E"/>
  </w:style>
  <w:style w:type="paragraph" w:customStyle="1" w:styleId="c30">
    <w:name w:val="c30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CE005E"/>
  </w:style>
  <w:style w:type="character" w:customStyle="1" w:styleId="c80">
    <w:name w:val="c80"/>
    <w:basedOn w:val="a0"/>
    <w:rsid w:val="00CE005E"/>
  </w:style>
  <w:style w:type="character" w:customStyle="1" w:styleId="c117">
    <w:name w:val="c117"/>
    <w:basedOn w:val="a0"/>
    <w:rsid w:val="00CE005E"/>
  </w:style>
  <w:style w:type="character" w:customStyle="1" w:styleId="c47">
    <w:name w:val="c47"/>
    <w:basedOn w:val="a0"/>
    <w:rsid w:val="00CE005E"/>
  </w:style>
  <w:style w:type="paragraph" w:customStyle="1" w:styleId="c12">
    <w:name w:val="c12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CE005E"/>
  </w:style>
  <w:style w:type="character" w:customStyle="1" w:styleId="c150">
    <w:name w:val="c150"/>
    <w:basedOn w:val="a0"/>
    <w:rsid w:val="00CE005E"/>
  </w:style>
  <w:style w:type="character" w:customStyle="1" w:styleId="c156">
    <w:name w:val="c156"/>
    <w:basedOn w:val="a0"/>
    <w:rsid w:val="00CE005E"/>
  </w:style>
  <w:style w:type="character" w:customStyle="1" w:styleId="c29">
    <w:name w:val="c29"/>
    <w:basedOn w:val="a0"/>
    <w:rsid w:val="00CE005E"/>
  </w:style>
  <w:style w:type="paragraph" w:customStyle="1" w:styleId="c136">
    <w:name w:val="c136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CE005E"/>
  </w:style>
  <w:style w:type="character" w:customStyle="1" w:styleId="c68">
    <w:name w:val="c68"/>
    <w:basedOn w:val="a0"/>
    <w:rsid w:val="00CE005E"/>
  </w:style>
  <w:style w:type="paragraph" w:customStyle="1" w:styleId="c143">
    <w:name w:val="c143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basedOn w:val="a0"/>
    <w:rsid w:val="00CE005E"/>
  </w:style>
  <w:style w:type="character" w:customStyle="1" w:styleId="c70">
    <w:name w:val="c70"/>
    <w:basedOn w:val="a0"/>
    <w:rsid w:val="00CE005E"/>
  </w:style>
  <w:style w:type="paragraph" w:customStyle="1" w:styleId="c91">
    <w:name w:val="c91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E005E"/>
  </w:style>
  <w:style w:type="paragraph" w:customStyle="1" w:styleId="c134">
    <w:name w:val="c134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8">
    <w:name w:val="c158"/>
    <w:basedOn w:val="a0"/>
    <w:rsid w:val="00CE005E"/>
  </w:style>
  <w:style w:type="character" w:customStyle="1" w:styleId="c164">
    <w:name w:val="c164"/>
    <w:basedOn w:val="a0"/>
    <w:rsid w:val="00CE005E"/>
  </w:style>
  <w:style w:type="character" w:customStyle="1" w:styleId="c125">
    <w:name w:val="c125"/>
    <w:basedOn w:val="a0"/>
    <w:rsid w:val="00CE005E"/>
  </w:style>
  <w:style w:type="paragraph" w:customStyle="1" w:styleId="c127">
    <w:name w:val="c127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2">
    <w:name w:val="c82"/>
    <w:basedOn w:val="a0"/>
    <w:rsid w:val="00CE005E"/>
  </w:style>
  <w:style w:type="character" w:customStyle="1" w:styleId="c40">
    <w:name w:val="c40"/>
    <w:basedOn w:val="a0"/>
    <w:rsid w:val="00CE005E"/>
  </w:style>
  <w:style w:type="character" w:customStyle="1" w:styleId="c81">
    <w:name w:val="c81"/>
    <w:basedOn w:val="a0"/>
    <w:rsid w:val="00CE005E"/>
  </w:style>
  <w:style w:type="paragraph" w:customStyle="1" w:styleId="c96">
    <w:name w:val="c96"/>
    <w:basedOn w:val="a"/>
    <w:rsid w:val="00CE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CE005E"/>
  </w:style>
  <w:style w:type="character" w:customStyle="1" w:styleId="c142">
    <w:name w:val="c142"/>
    <w:basedOn w:val="a0"/>
    <w:rsid w:val="00CE005E"/>
  </w:style>
  <w:style w:type="character" w:customStyle="1" w:styleId="c24">
    <w:name w:val="c24"/>
    <w:basedOn w:val="a0"/>
    <w:rsid w:val="00CE005E"/>
  </w:style>
  <w:style w:type="character" w:customStyle="1" w:styleId="c130">
    <w:name w:val="c130"/>
    <w:basedOn w:val="a0"/>
    <w:rsid w:val="00CE005E"/>
  </w:style>
  <w:style w:type="paragraph" w:styleId="a3">
    <w:name w:val="Balloon Text"/>
    <w:basedOn w:val="a"/>
    <w:link w:val="a4"/>
    <w:uiPriority w:val="99"/>
    <w:semiHidden/>
    <w:unhideWhenUsed/>
    <w:rsid w:val="008E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13</Pages>
  <Words>2999</Words>
  <Characters>17099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10</cp:revision>
  <cp:lastPrinted>2021-11-07T23:30:00Z</cp:lastPrinted>
  <dcterms:created xsi:type="dcterms:W3CDTF">2021-10-17T14:54:00Z</dcterms:created>
  <dcterms:modified xsi:type="dcterms:W3CDTF">2023-01-06T05:51:00Z</dcterms:modified>
</cp:coreProperties>
</file>