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97"/>
      </w:tblGrid>
      <w:tr w:rsidR="005B2C7D" w:rsidTr="00D85F9B">
        <w:trPr>
          <w:trHeight w:val="15813"/>
        </w:trPr>
        <w:tc>
          <w:tcPr>
            <w:tcW w:w="960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F35FA" w:rsidRPr="008B305B" w:rsidRDefault="00E26C19" w:rsidP="005B2C7D">
            <w:pPr>
              <w:ind w:left="164" w:firstLine="119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  <w:r w:rsidRPr="00E26C19">
              <w:rPr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>
                  <wp:extent cx="6916862" cy="9782175"/>
                  <wp:effectExtent l="19050" t="0" r="0" b="0"/>
                  <wp:docPr id="1" name="Рисунок 1" descr="C:\Users\admin\Desktop\Обложки с печатью РУП\ec6a50ad-3008-4d0a-8703-7c130bb99b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Обложки с печатью РУП\ec6a50ad-3008-4d0a-8703-7c130bb99b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0140" cy="97868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5FA" w:rsidRDefault="00CF35FA" w:rsidP="005B2C7D">
            <w:pPr>
              <w:ind w:left="164" w:firstLine="119"/>
            </w:pPr>
          </w:p>
        </w:tc>
      </w:tr>
    </w:tbl>
    <w:p w:rsidR="00A66D98" w:rsidRDefault="00A66D98" w:rsidP="00A66D98">
      <w:pPr>
        <w:ind w:left="142"/>
      </w:pPr>
    </w:p>
    <w:p w:rsidR="00CF35FA" w:rsidRPr="007970FC" w:rsidRDefault="00CF35FA" w:rsidP="00CF35FA">
      <w:pPr>
        <w:jc w:val="center"/>
        <w:rPr>
          <w:b/>
          <w:sz w:val="28"/>
          <w:szCs w:val="28"/>
          <w:lang w:eastAsia="en-US"/>
        </w:rPr>
      </w:pPr>
      <w:r w:rsidRPr="007970FC">
        <w:rPr>
          <w:b/>
          <w:sz w:val="28"/>
          <w:szCs w:val="28"/>
          <w:lang w:eastAsia="en-US"/>
        </w:rPr>
        <w:t>Пояснительная записка</w:t>
      </w:r>
    </w:p>
    <w:p w:rsidR="00CF35FA" w:rsidRPr="007970FC" w:rsidRDefault="00CF35FA" w:rsidP="00CF35FA">
      <w:pPr>
        <w:ind w:firstLine="567"/>
        <w:jc w:val="center"/>
        <w:rPr>
          <w:sz w:val="28"/>
          <w:szCs w:val="28"/>
        </w:rPr>
      </w:pPr>
    </w:p>
    <w:p w:rsidR="00CF35FA" w:rsidRPr="007970FC" w:rsidRDefault="00CF35FA" w:rsidP="00CF35FA">
      <w:pPr>
        <w:ind w:left="142" w:hanging="142"/>
        <w:jc w:val="both"/>
        <w:rPr>
          <w:color w:val="000000"/>
          <w:sz w:val="28"/>
          <w:szCs w:val="28"/>
        </w:rPr>
      </w:pPr>
      <w:r w:rsidRPr="007970FC">
        <w:rPr>
          <w:color w:val="000000"/>
          <w:sz w:val="28"/>
          <w:szCs w:val="28"/>
        </w:rPr>
        <w:t xml:space="preserve"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 w:rsidRPr="007970FC">
        <w:rPr>
          <w:color w:val="000000"/>
          <w:sz w:val="28"/>
          <w:szCs w:val="28"/>
        </w:rPr>
        <w:t>послеслесарного</w:t>
      </w:r>
      <w:proofErr w:type="spellEnd"/>
      <w:r w:rsidRPr="007970FC">
        <w:rPr>
          <w:color w:val="000000"/>
          <w:sz w:val="28"/>
          <w:szCs w:val="28"/>
        </w:rPr>
        <w:t xml:space="preserve"> образования»</w:t>
      </w:r>
    </w:p>
    <w:p w:rsidR="00CF35FA" w:rsidRPr="007970FC" w:rsidRDefault="00CF35FA" w:rsidP="00CF35FA">
      <w:pPr>
        <w:ind w:left="142" w:hanging="142"/>
        <w:jc w:val="both"/>
        <w:rPr>
          <w:color w:val="000000"/>
          <w:sz w:val="28"/>
          <w:szCs w:val="28"/>
        </w:rPr>
      </w:pPr>
      <w:r w:rsidRPr="007970FC">
        <w:rPr>
          <w:color w:val="000000"/>
          <w:sz w:val="28"/>
          <w:szCs w:val="28"/>
        </w:rPr>
        <w:t>Рабочая программа предназначена для специальности:</w:t>
      </w:r>
    </w:p>
    <w:p w:rsidR="00CF35FA" w:rsidRPr="007970FC" w:rsidRDefault="00CF35FA" w:rsidP="00E26C19">
      <w:pPr>
        <w:ind w:left="142" w:hanging="142"/>
        <w:rPr>
          <w:color w:val="000000"/>
          <w:sz w:val="28"/>
          <w:szCs w:val="28"/>
        </w:rPr>
      </w:pPr>
      <w:r w:rsidRPr="007970FC">
        <w:rPr>
          <w:color w:val="000000"/>
          <w:sz w:val="28"/>
          <w:szCs w:val="28"/>
        </w:rPr>
        <w:t>с</w:t>
      </w:r>
      <w:r w:rsidRPr="007970FC">
        <w:rPr>
          <w:sz w:val="28"/>
          <w:szCs w:val="28"/>
        </w:rPr>
        <w:t xml:space="preserve">пециальность: </w:t>
      </w:r>
      <w:r w:rsidRPr="007970FC">
        <w:rPr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CF35FA" w:rsidRPr="007970FC" w:rsidRDefault="00CF35FA" w:rsidP="00CF35FA">
      <w:pPr>
        <w:ind w:left="142" w:hanging="142"/>
        <w:jc w:val="both"/>
        <w:rPr>
          <w:color w:val="000000"/>
          <w:sz w:val="28"/>
          <w:szCs w:val="28"/>
        </w:rPr>
      </w:pPr>
      <w:r w:rsidRPr="007970FC">
        <w:rPr>
          <w:sz w:val="28"/>
          <w:szCs w:val="28"/>
        </w:rPr>
        <w:t xml:space="preserve">Квалификация: 3W07320103 «Мастер сухого строительства»  </w:t>
      </w:r>
    </w:p>
    <w:p w:rsidR="00CF35FA" w:rsidRPr="007970FC" w:rsidRDefault="00CF35FA" w:rsidP="00CF35FA">
      <w:pPr>
        <w:shd w:val="clear" w:color="auto" w:fill="FFFFFF"/>
        <w:jc w:val="both"/>
        <w:rPr>
          <w:color w:val="000000"/>
          <w:sz w:val="28"/>
          <w:szCs w:val="28"/>
        </w:rPr>
      </w:pPr>
      <w:r w:rsidRPr="007970FC">
        <w:rPr>
          <w:color w:val="000000"/>
          <w:sz w:val="28"/>
          <w:szCs w:val="28"/>
        </w:rPr>
        <w:t>Для вида профессиональной деятельности (ВПД): Специальная технология</w:t>
      </w:r>
    </w:p>
    <w:p w:rsidR="00CF35FA" w:rsidRPr="007970FC" w:rsidRDefault="00CF35FA" w:rsidP="00CF35FA">
      <w:pPr>
        <w:rPr>
          <w:color w:val="C00000"/>
          <w:sz w:val="28"/>
          <w:szCs w:val="28"/>
          <w:lang w:eastAsia="en-US"/>
        </w:rPr>
      </w:pPr>
    </w:p>
    <w:tbl>
      <w:tblPr>
        <w:tblW w:w="5159" w:type="pct"/>
        <w:tblInd w:w="-290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3767"/>
        <w:gridCol w:w="5916"/>
      </w:tblGrid>
      <w:tr w:rsidR="00CF35FA" w:rsidRPr="007970FC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5FA" w:rsidRPr="007970FC" w:rsidRDefault="00CF35FA" w:rsidP="008B05AB">
            <w:pPr>
              <w:spacing w:line="256" w:lineRule="auto"/>
              <w:ind w:firstLine="708"/>
              <w:textAlignment w:val="baseline"/>
              <w:outlineLvl w:val="0"/>
              <w:rPr>
                <w:b/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t xml:space="preserve">Описание дисциплины/модуля </w:t>
            </w:r>
          </w:p>
          <w:p w:rsidR="00CF35FA" w:rsidRPr="007970FC" w:rsidRDefault="00CF35FA" w:rsidP="008B05AB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970FC">
              <w:rPr>
                <w:rFonts w:ascii="Times New Roman" w:hAnsi="Times New Roman"/>
                <w:sz w:val="28"/>
                <w:szCs w:val="28"/>
                <w:lang w:val="ru-RU"/>
              </w:rPr>
              <w:t>Программа по предмету «</w:t>
            </w:r>
            <w:r w:rsidRPr="007970FC">
              <w:rPr>
                <w:rFonts w:ascii="Times New Roman" w:hAnsi="Times New Roman"/>
                <w:sz w:val="28"/>
                <w:szCs w:val="28"/>
                <w:lang w:val="kk-KZ"/>
              </w:rPr>
              <w:t>Специальная технология</w:t>
            </w:r>
            <w:r w:rsidRPr="007970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способствует становлению мировоззрения обучающегося, дает возможность 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</w:t>
            </w:r>
            <w:r w:rsidRPr="00E26C19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26C19" w:rsidRPr="00E26C19">
              <w:rPr>
                <w:rFonts w:ascii="Times New Roman" w:hAnsi="Times New Roman"/>
                <w:sz w:val="28"/>
                <w:szCs w:val="28"/>
                <w:lang w:val="ru-RU"/>
              </w:rPr>
              <w:t>каркасн</w:t>
            </w:r>
            <w:proofErr w:type="gramStart"/>
            <w:r w:rsidR="00E26C19" w:rsidRPr="00E26C19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proofErr w:type="spellEnd"/>
            <w:r w:rsidR="00E26C19" w:rsidRPr="00E26C19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proofErr w:type="gramEnd"/>
            <w:r w:rsidR="00E26C19" w:rsidRPr="00E26C1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обшивных конструкций сложной геометрической формы</w:t>
            </w:r>
            <w:r w:rsidRPr="00E26C19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,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 соответствии с требованиями техники безопасности, пожарной безопасности и охраны окружающей среды</w:t>
            </w:r>
          </w:p>
          <w:p w:rsidR="00CF35FA" w:rsidRPr="007970FC" w:rsidRDefault="00CF35FA" w:rsidP="008B05AB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</w:pPr>
            <w:r w:rsidRPr="007970FC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Цель обучения учебной дисциплины</w:t>
            </w:r>
            <w:r w:rsidRPr="007970F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 </w:t>
            </w:r>
            <w:r w:rsidRPr="007970FC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>«</w:t>
            </w:r>
            <w:r w:rsidRPr="007970FC">
              <w:rPr>
                <w:rFonts w:ascii="Times New Roman" w:hAnsi="Times New Roman"/>
                <w:b/>
                <w:bCs/>
                <w:spacing w:val="4"/>
                <w:sz w:val="28"/>
                <w:szCs w:val="28"/>
                <w:lang w:val="ru-RU"/>
              </w:rPr>
              <w:t>Специальная технология</w:t>
            </w:r>
            <w:r w:rsidRPr="007970FC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» является выработка знаний, умений и навыков, необходимых студентам для       выполнения 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 при устройстве </w:t>
            </w:r>
            <w:proofErr w:type="spellStart"/>
            <w:r w:rsidR="00E26C19" w:rsidRPr="00E26C19">
              <w:rPr>
                <w:rFonts w:ascii="Times New Roman" w:hAnsi="Times New Roman"/>
                <w:sz w:val="28"/>
                <w:szCs w:val="28"/>
                <w:lang w:val="ru-RU"/>
              </w:rPr>
              <w:t>каркасн</w:t>
            </w:r>
            <w:proofErr w:type="gramStart"/>
            <w:r w:rsidR="00E26C19" w:rsidRPr="00E26C19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proofErr w:type="spellEnd"/>
            <w:r w:rsidR="00E26C19" w:rsidRPr="00E26C19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proofErr w:type="gramEnd"/>
            <w:r w:rsidR="00E26C19" w:rsidRPr="00E26C1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обшивных конструкций сложной геометрической формы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с соблюдением технологической последовательности выполнения операций и безопасных условий труда.</w:t>
            </w:r>
          </w:p>
          <w:p w:rsidR="00CF35FA" w:rsidRPr="007970FC" w:rsidRDefault="00CF35FA" w:rsidP="000E4CC9">
            <w:pPr>
              <w:shd w:val="clear" w:color="auto" w:fill="FFFFFF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 xml:space="preserve">С целью овладения указанным видом деятельности и соответствующими профессиональными компетенциями </w:t>
            </w:r>
            <w:proofErr w:type="gramStart"/>
            <w:r w:rsidRPr="007970FC">
              <w:rPr>
                <w:color w:val="000000"/>
                <w:sz w:val="28"/>
                <w:szCs w:val="28"/>
              </w:rPr>
              <w:t>обучающийся</w:t>
            </w:r>
            <w:proofErr w:type="gramEnd"/>
            <w:r w:rsidRPr="007970FC">
              <w:rPr>
                <w:color w:val="000000"/>
                <w:sz w:val="28"/>
                <w:szCs w:val="28"/>
              </w:rPr>
              <w:t xml:space="preserve"> в результате освоения профессионального модуля должен: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Требования инструкций и регламентов к организации и подготовке рабочих мест, оборудования, материалов и инструментов для выполнения монтажа каркасно-обшивных конструкций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Технологическую последовательность выполнения этапов подготовки (разметки, раскроя и прочих операций), монтажа и ремонта каркасно-обшивных конструкций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Правила транспортировки и складирования материалов, деталей, приспособлений и инструмента в пределах рабочей зоны;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Способы подготовки поверхностей под различные виды работ;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Технологическую последовательность выполнения этапов подготовки (разметки, раскроя и прочих операций), монтажа и ремонта каркасно-обшивных конструкций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Виды дефектов поверхностей обшивок, облицовок и способы их устранения;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Способы подготовки материалов и шаблонов для ремонта обшивок из строительных листовых и плитных материалов;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Правила ремонта обшивок из строительных листовых и плитных материалов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 xml:space="preserve">Правила транспортировки и складирования материалов для изготовления </w:t>
            </w:r>
            <w:r w:rsidRPr="007970FC">
              <w:rPr>
                <w:color w:val="000000"/>
                <w:sz w:val="28"/>
                <w:szCs w:val="28"/>
              </w:rPr>
              <w:lastRenderedPageBreak/>
              <w:t>шаблонов и криволинейных и ломаных элементов КОК</w:t>
            </w:r>
          </w:p>
          <w:p w:rsidR="00CF35FA" w:rsidRPr="00AE2B59" w:rsidRDefault="00CF35FA" w:rsidP="00AE2B5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Назначение и правила применения используемых инструмента, приспособлений и инвентаря</w:t>
            </w:r>
          </w:p>
        </w:tc>
      </w:tr>
      <w:tr w:rsidR="00CF35FA" w:rsidRPr="007970FC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5FA" w:rsidRPr="007970FC" w:rsidRDefault="00CF35FA" w:rsidP="00E26C19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lastRenderedPageBreak/>
              <w:t>Формируемая компетенция</w:t>
            </w:r>
            <w:r w:rsidRPr="007970FC">
              <w:rPr>
                <w:sz w:val="28"/>
                <w:szCs w:val="28"/>
                <w:lang w:eastAsia="en-US"/>
              </w:rPr>
              <w:t xml:space="preserve">: Содержание программы направлено на формирование у студентов знаний и умений </w:t>
            </w:r>
            <w:r w:rsidRPr="007970FC">
              <w:rPr>
                <w:sz w:val="28"/>
                <w:szCs w:val="28"/>
              </w:rPr>
              <w:t xml:space="preserve">теоретических основ </w:t>
            </w:r>
            <w:r w:rsidRPr="007970FC">
              <w:rPr>
                <w:rStyle w:val="c17"/>
                <w:color w:val="000000"/>
                <w:sz w:val="28"/>
                <w:szCs w:val="28"/>
              </w:rPr>
              <w:t xml:space="preserve"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</w:t>
            </w:r>
            <w:r w:rsidR="00E26C19" w:rsidRPr="007970FC">
              <w:rPr>
                <w:color w:val="000000"/>
                <w:sz w:val="28"/>
                <w:szCs w:val="28"/>
              </w:rPr>
              <w:t>каркасно-обшивных конструкций</w:t>
            </w:r>
            <w:proofErr w:type="gramStart"/>
            <w:r w:rsidR="00E26C19">
              <w:rPr>
                <w:rStyle w:val="c17"/>
                <w:color w:val="000000"/>
                <w:sz w:val="28"/>
                <w:szCs w:val="28"/>
              </w:rPr>
              <w:t xml:space="preserve"> </w:t>
            </w:r>
            <w:r w:rsidRPr="007970FC">
              <w:rPr>
                <w:rStyle w:val="c17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CF35FA" w:rsidRPr="007970FC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5FA" w:rsidRPr="007970FC" w:rsidRDefault="00CF35FA" w:rsidP="00D8524A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proofErr w:type="spellStart"/>
            <w:r w:rsidRPr="007970FC">
              <w:rPr>
                <w:b/>
                <w:sz w:val="28"/>
                <w:szCs w:val="28"/>
                <w:lang w:eastAsia="en-US"/>
              </w:rPr>
              <w:t>Пререквизиты</w:t>
            </w:r>
            <w:proofErr w:type="spellEnd"/>
            <w:r w:rsidRPr="007970FC">
              <w:rPr>
                <w:b/>
                <w:sz w:val="28"/>
                <w:szCs w:val="28"/>
                <w:lang w:eastAsia="en-US"/>
              </w:rPr>
              <w:t xml:space="preserve">: </w:t>
            </w:r>
            <w:r w:rsidRPr="007970FC">
              <w:rPr>
                <w:color w:val="000000"/>
                <w:sz w:val="28"/>
                <w:szCs w:val="28"/>
                <w:lang w:val="kk-KZ" w:eastAsia="en-US"/>
              </w:rPr>
              <w:t xml:space="preserve">Курс предмета тесно связан с ранее изученными курсами по предметам: </w:t>
            </w:r>
            <w:r w:rsidR="00E26C19">
              <w:rPr>
                <w:color w:val="000000"/>
                <w:sz w:val="28"/>
                <w:szCs w:val="28"/>
                <w:lang w:val="kk-KZ" w:eastAsia="en-US"/>
              </w:rPr>
              <w:t xml:space="preserve">ПМ 02 </w:t>
            </w:r>
            <w:r w:rsidR="00D8524A" w:rsidRPr="007970FC">
              <w:rPr>
                <w:color w:val="000000"/>
                <w:sz w:val="28"/>
                <w:szCs w:val="28"/>
                <w:lang w:val="kk-KZ" w:eastAsia="en-US"/>
              </w:rPr>
              <w:t>Специальная технология устройства каркасно- обшивочных конструкций из листовых и плитных материалов, инженерная графика, математика.</w:t>
            </w:r>
          </w:p>
        </w:tc>
      </w:tr>
      <w:tr w:rsidR="00CF35FA" w:rsidRPr="007970FC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5FA" w:rsidRPr="007970FC" w:rsidRDefault="00CF35FA" w:rsidP="008B05AB">
            <w:pPr>
              <w:spacing w:after="20" w:line="256" w:lineRule="auto"/>
              <w:ind w:left="20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7970FC">
              <w:rPr>
                <w:b/>
                <w:sz w:val="28"/>
                <w:szCs w:val="28"/>
                <w:lang w:eastAsia="en-US"/>
              </w:rPr>
              <w:t>Постреквизиты</w:t>
            </w:r>
            <w:proofErr w:type="spellEnd"/>
            <w:r w:rsidRPr="007970FC">
              <w:rPr>
                <w:sz w:val="28"/>
                <w:szCs w:val="28"/>
                <w:lang w:eastAsia="en-US"/>
              </w:rPr>
              <w:t xml:space="preserve">: </w:t>
            </w:r>
            <w:r w:rsidR="00E26C19" w:rsidRPr="00E26C19">
              <w:rPr>
                <w:bCs/>
                <w:color w:val="000000"/>
                <w:sz w:val="28"/>
                <w:szCs w:val="28"/>
              </w:rPr>
              <w:t xml:space="preserve">ПМ 04. </w:t>
            </w:r>
            <w:r w:rsidR="00E26C19" w:rsidRPr="00E26C19">
              <w:rPr>
                <w:sz w:val="28"/>
                <w:szCs w:val="28"/>
              </w:rPr>
              <w:t xml:space="preserve">Устройство </w:t>
            </w:r>
            <w:proofErr w:type="spellStart"/>
            <w:r w:rsidR="00E26C19" w:rsidRPr="00E26C19">
              <w:rPr>
                <w:sz w:val="28"/>
                <w:szCs w:val="28"/>
              </w:rPr>
              <w:t>каркасн</w:t>
            </w:r>
            <w:proofErr w:type="gramStart"/>
            <w:r w:rsidR="00E26C19" w:rsidRPr="00E26C19">
              <w:rPr>
                <w:sz w:val="28"/>
                <w:szCs w:val="28"/>
              </w:rPr>
              <w:t>о</w:t>
            </w:r>
            <w:proofErr w:type="spellEnd"/>
            <w:r w:rsidR="00E26C19" w:rsidRPr="00E26C19">
              <w:rPr>
                <w:sz w:val="28"/>
                <w:szCs w:val="28"/>
              </w:rPr>
              <w:t>-</w:t>
            </w:r>
            <w:proofErr w:type="gramEnd"/>
            <w:r w:rsidR="00E26C19" w:rsidRPr="00E26C19">
              <w:rPr>
                <w:sz w:val="28"/>
                <w:szCs w:val="28"/>
              </w:rPr>
              <w:t xml:space="preserve"> обшивных конструкций сложной геометрической формы.</w:t>
            </w:r>
          </w:p>
        </w:tc>
      </w:tr>
      <w:tr w:rsidR="00CF35FA" w:rsidRPr="000C1405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B59" w:rsidRPr="007970FC" w:rsidRDefault="00304B4E" w:rsidP="00AE2B59">
            <w:pPr>
              <w:tabs>
                <w:tab w:val="left" w:pos="284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t>-</w:t>
            </w:r>
            <w:r w:rsidR="00AE2B59" w:rsidRPr="007970FC">
              <w:rPr>
                <w:b/>
                <w:sz w:val="28"/>
                <w:szCs w:val="28"/>
                <w:lang w:eastAsia="en-US"/>
              </w:rPr>
              <w:t xml:space="preserve"> Необходимые средства обучения, оборудование: </w:t>
            </w:r>
          </w:p>
          <w:p w:rsidR="00AE2B59" w:rsidRPr="007970FC" w:rsidRDefault="00AE2B59" w:rsidP="00AE2B59">
            <w:pPr>
              <w:numPr>
                <w:ilvl w:val="0"/>
                <w:numId w:val="4"/>
              </w:numPr>
              <w:tabs>
                <w:tab w:val="left" w:pos="284"/>
              </w:tabs>
              <w:spacing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Интерактивная доска</w:t>
            </w:r>
          </w:p>
          <w:p w:rsidR="00AE2B59" w:rsidRPr="007970FC" w:rsidRDefault="00AE2B59" w:rsidP="00AE2B59">
            <w:pPr>
              <w:numPr>
                <w:ilvl w:val="0"/>
                <w:numId w:val="4"/>
              </w:numPr>
              <w:tabs>
                <w:tab w:val="left" w:pos="284"/>
              </w:tabs>
              <w:spacing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Учебные видеофильмы</w:t>
            </w:r>
          </w:p>
          <w:p w:rsidR="00AE2B59" w:rsidRPr="007970FC" w:rsidRDefault="00AE2B59" w:rsidP="00AE2B59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3. Плакаты</w:t>
            </w:r>
          </w:p>
          <w:p w:rsidR="00AE2B59" w:rsidRPr="007970FC" w:rsidRDefault="00AE2B59" w:rsidP="00AE2B59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4. Стенды - макеты</w:t>
            </w:r>
          </w:p>
          <w:p w:rsidR="00304B4E" w:rsidRPr="00AE2B59" w:rsidRDefault="00AE2B59" w:rsidP="00AE2B59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Pr="007970FC">
              <w:rPr>
                <w:sz w:val="28"/>
                <w:szCs w:val="28"/>
                <w:lang w:eastAsia="en-US"/>
              </w:rPr>
              <w:t>. Учебники</w:t>
            </w:r>
          </w:p>
          <w:p w:rsidR="00304B4E" w:rsidRPr="00AE2B59" w:rsidRDefault="00304B4E" w:rsidP="00AE2B59">
            <w:pPr>
              <w:shd w:val="clear" w:color="auto" w:fill="FFFFFF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AE2B59">
              <w:rPr>
                <w:sz w:val="28"/>
                <w:szCs w:val="28"/>
              </w:rPr>
              <w:t xml:space="preserve">мини макеты изделий ГВЛ и ГКЛ; </w:t>
            </w:r>
            <w:r w:rsidR="00AE2B59" w:rsidRPr="00AE2B59">
              <w:rPr>
                <w:sz w:val="28"/>
                <w:szCs w:val="28"/>
              </w:rPr>
              <w:t>стенды</w:t>
            </w:r>
            <w:r w:rsidRPr="00AE2B59">
              <w:rPr>
                <w:sz w:val="28"/>
                <w:szCs w:val="28"/>
              </w:rPr>
              <w:t xml:space="preserve"> с </w:t>
            </w:r>
            <w:r w:rsidR="00AE2B59" w:rsidRPr="00AE2B59">
              <w:rPr>
                <w:sz w:val="28"/>
                <w:szCs w:val="28"/>
              </w:rPr>
              <w:t>материалами</w:t>
            </w:r>
            <w:r w:rsidRPr="00AE2B59">
              <w:rPr>
                <w:sz w:val="28"/>
                <w:szCs w:val="28"/>
              </w:rPr>
              <w:t xml:space="preserve"> для подготовки обучающихся; </w:t>
            </w:r>
          </w:p>
          <w:p w:rsidR="00AE2B59" w:rsidRPr="00AE2B59" w:rsidRDefault="00304B4E" w:rsidP="00AE2B59">
            <w:pPr>
              <w:shd w:val="clear" w:color="auto" w:fill="FFFFFF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AE2B59">
              <w:rPr>
                <w:sz w:val="28"/>
                <w:szCs w:val="28"/>
              </w:rPr>
              <w:t xml:space="preserve">видеоролики «Комплектные системы КНАУФ»;  </w:t>
            </w:r>
          </w:p>
          <w:p w:rsidR="00AE2B59" w:rsidRPr="00AE2B59" w:rsidRDefault="00304B4E" w:rsidP="00AE2B59">
            <w:pPr>
              <w:shd w:val="clear" w:color="auto" w:fill="FFFFFF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AE2B59">
              <w:rPr>
                <w:sz w:val="28"/>
                <w:szCs w:val="28"/>
              </w:rPr>
              <w:t xml:space="preserve">Перечень учебных изданий, Интернет-ресурсов, дополнительной литературы Основные источники: </w:t>
            </w:r>
          </w:p>
          <w:p w:rsidR="00AE2B59" w:rsidRPr="00AE2B59" w:rsidRDefault="00304B4E" w:rsidP="00AE2B59">
            <w:pPr>
              <w:shd w:val="clear" w:color="auto" w:fill="FFFFFF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AE2B59">
              <w:rPr>
                <w:sz w:val="28"/>
                <w:szCs w:val="28"/>
              </w:rPr>
              <w:t xml:space="preserve">1. </w:t>
            </w:r>
            <w:proofErr w:type="spellStart"/>
            <w:r w:rsidRPr="00AE2B59">
              <w:rPr>
                <w:sz w:val="28"/>
                <w:szCs w:val="28"/>
              </w:rPr>
              <w:t>Завражин</w:t>
            </w:r>
            <w:proofErr w:type="spellEnd"/>
            <w:r w:rsidRPr="00AE2B59">
              <w:rPr>
                <w:sz w:val="28"/>
                <w:szCs w:val="28"/>
              </w:rPr>
              <w:t xml:space="preserve"> Н.Н. Технология облицовочных работ высокой сложности: </w:t>
            </w:r>
            <w:proofErr w:type="spellStart"/>
            <w:r w:rsidRPr="00AE2B59">
              <w:rPr>
                <w:sz w:val="28"/>
                <w:szCs w:val="28"/>
              </w:rPr>
              <w:t>учеб</w:t>
            </w:r>
            <w:proofErr w:type="gramStart"/>
            <w:r w:rsidRPr="00AE2B59">
              <w:rPr>
                <w:sz w:val="28"/>
                <w:szCs w:val="28"/>
              </w:rPr>
              <w:t>.п</w:t>
            </w:r>
            <w:proofErr w:type="gramEnd"/>
            <w:r w:rsidRPr="00AE2B59">
              <w:rPr>
                <w:sz w:val="28"/>
                <w:szCs w:val="28"/>
              </w:rPr>
              <w:t>особие</w:t>
            </w:r>
            <w:proofErr w:type="spellEnd"/>
            <w:r w:rsidRPr="00AE2B59">
              <w:rPr>
                <w:sz w:val="28"/>
                <w:szCs w:val="28"/>
              </w:rPr>
              <w:t xml:space="preserve"> для </w:t>
            </w:r>
            <w:proofErr w:type="spellStart"/>
            <w:r w:rsidRPr="00AE2B59">
              <w:rPr>
                <w:sz w:val="28"/>
                <w:szCs w:val="28"/>
              </w:rPr>
              <w:t>нач.проф.образования</w:t>
            </w:r>
            <w:proofErr w:type="spellEnd"/>
            <w:r w:rsidRPr="00AE2B59">
              <w:rPr>
                <w:sz w:val="28"/>
                <w:szCs w:val="28"/>
              </w:rPr>
              <w:t xml:space="preserve">/ Н.Н. </w:t>
            </w:r>
            <w:proofErr w:type="spellStart"/>
            <w:r w:rsidRPr="00AE2B59">
              <w:rPr>
                <w:sz w:val="28"/>
                <w:szCs w:val="28"/>
              </w:rPr>
              <w:t>Завражин</w:t>
            </w:r>
            <w:proofErr w:type="spellEnd"/>
            <w:r w:rsidRPr="00AE2B59">
              <w:rPr>
                <w:sz w:val="28"/>
                <w:szCs w:val="28"/>
              </w:rPr>
              <w:t>. – М.: Изд</w:t>
            </w:r>
            <w:proofErr w:type="gramStart"/>
            <w:r w:rsidRPr="00AE2B59">
              <w:rPr>
                <w:sz w:val="28"/>
                <w:szCs w:val="28"/>
              </w:rPr>
              <w:t>.ц</w:t>
            </w:r>
            <w:proofErr w:type="gramEnd"/>
            <w:r w:rsidRPr="00AE2B59">
              <w:rPr>
                <w:sz w:val="28"/>
                <w:szCs w:val="28"/>
              </w:rPr>
              <w:t xml:space="preserve">ентр «Академия», 2018. – 160 с. (Повышенный уровень подготовки). </w:t>
            </w:r>
          </w:p>
          <w:p w:rsidR="00AE2B59" w:rsidRPr="00AE2B59" w:rsidRDefault="00304B4E" w:rsidP="00AE2B59">
            <w:pPr>
              <w:shd w:val="clear" w:color="auto" w:fill="FFFFFF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AE2B59">
              <w:rPr>
                <w:sz w:val="28"/>
                <w:szCs w:val="28"/>
              </w:rPr>
              <w:t xml:space="preserve">2. </w:t>
            </w:r>
            <w:proofErr w:type="spellStart"/>
            <w:r w:rsidRPr="00AE2B59">
              <w:rPr>
                <w:sz w:val="28"/>
                <w:szCs w:val="28"/>
              </w:rPr>
              <w:t>Парикова</w:t>
            </w:r>
            <w:proofErr w:type="spellEnd"/>
            <w:r w:rsidRPr="00AE2B59">
              <w:rPr>
                <w:sz w:val="28"/>
                <w:szCs w:val="28"/>
              </w:rPr>
              <w:t xml:space="preserve"> Е.В, Г.Н. Фомичева</w:t>
            </w:r>
            <w:proofErr w:type="gramStart"/>
            <w:r w:rsidRPr="00AE2B59">
              <w:rPr>
                <w:sz w:val="28"/>
                <w:szCs w:val="28"/>
              </w:rPr>
              <w:t xml:space="preserve">., </w:t>
            </w:r>
            <w:proofErr w:type="gramEnd"/>
            <w:r w:rsidRPr="00AE2B59">
              <w:rPr>
                <w:sz w:val="28"/>
                <w:szCs w:val="28"/>
              </w:rPr>
              <w:t xml:space="preserve">В.А. Елизарова. Материаловедение </w:t>
            </w:r>
            <w:proofErr w:type="gramStart"/>
            <w:r w:rsidRPr="00AE2B59">
              <w:rPr>
                <w:sz w:val="28"/>
                <w:szCs w:val="28"/>
              </w:rPr>
              <w:t xml:space="preserve">( </w:t>
            </w:r>
            <w:proofErr w:type="gramEnd"/>
            <w:r w:rsidRPr="00AE2B59">
              <w:rPr>
                <w:sz w:val="28"/>
                <w:szCs w:val="28"/>
              </w:rPr>
              <w:t xml:space="preserve">сухое строительство ): учебник для </w:t>
            </w:r>
            <w:proofErr w:type="spellStart"/>
            <w:r w:rsidRPr="00AE2B59">
              <w:rPr>
                <w:sz w:val="28"/>
                <w:szCs w:val="28"/>
              </w:rPr>
              <w:t>нач</w:t>
            </w:r>
            <w:proofErr w:type="spellEnd"/>
            <w:r w:rsidRPr="00AE2B59">
              <w:rPr>
                <w:sz w:val="28"/>
                <w:szCs w:val="28"/>
              </w:rPr>
              <w:t xml:space="preserve">. проф. </w:t>
            </w:r>
            <w:proofErr w:type="spellStart"/>
            <w:r w:rsidRPr="00AE2B59">
              <w:rPr>
                <w:sz w:val="28"/>
                <w:szCs w:val="28"/>
              </w:rPr>
              <w:t>образования-М</w:t>
            </w:r>
            <w:proofErr w:type="spellEnd"/>
            <w:r w:rsidRPr="00AE2B59">
              <w:rPr>
                <w:sz w:val="28"/>
                <w:szCs w:val="28"/>
              </w:rPr>
              <w:t xml:space="preserve">. : Издательский центр «Академия», 2018-304с. </w:t>
            </w:r>
          </w:p>
          <w:p w:rsidR="00AE2B59" w:rsidRDefault="00304B4E" w:rsidP="00AE2B59">
            <w:pPr>
              <w:shd w:val="clear" w:color="auto" w:fill="FFFFFF"/>
              <w:ind w:left="360"/>
              <w:jc w:val="both"/>
              <w:rPr>
                <w:sz w:val="28"/>
                <w:szCs w:val="28"/>
              </w:rPr>
            </w:pPr>
            <w:r w:rsidRPr="00AE2B59">
              <w:rPr>
                <w:sz w:val="28"/>
                <w:szCs w:val="28"/>
              </w:rPr>
              <w:t xml:space="preserve">Интернет-ресурсы: Профессиональные информационные системы: </w:t>
            </w:r>
            <w:proofErr w:type="spellStart"/>
            <w:r w:rsidRPr="00AE2B59">
              <w:rPr>
                <w:sz w:val="28"/>
                <w:szCs w:val="28"/>
              </w:rPr>
              <w:t>tehnologiya.ucoz.ru</w:t>
            </w:r>
            <w:proofErr w:type="spellEnd"/>
            <w:r w:rsidRPr="00AE2B59">
              <w:rPr>
                <w:sz w:val="28"/>
                <w:szCs w:val="28"/>
              </w:rPr>
              <w:t xml:space="preserve">/ </w:t>
            </w:r>
          </w:p>
          <w:p w:rsidR="00AE2B59" w:rsidRPr="00AC5B21" w:rsidRDefault="00304B4E" w:rsidP="00AE2B59">
            <w:pPr>
              <w:shd w:val="clear" w:color="auto" w:fill="FFFFFF"/>
              <w:ind w:left="360"/>
              <w:jc w:val="both"/>
              <w:rPr>
                <w:sz w:val="28"/>
                <w:szCs w:val="28"/>
                <w:lang w:val="en-US"/>
              </w:rPr>
            </w:pPr>
            <w:r w:rsidRPr="00AC5B21">
              <w:rPr>
                <w:sz w:val="28"/>
                <w:szCs w:val="28"/>
                <w:lang w:val="en-US"/>
              </w:rPr>
              <w:t>www.woodentools.ru/</w:t>
            </w:r>
          </w:p>
          <w:p w:rsidR="00D8524A" w:rsidRPr="00AC5B21" w:rsidRDefault="00304B4E" w:rsidP="00AE2B59">
            <w:pPr>
              <w:shd w:val="clear" w:color="auto" w:fill="FFFFFF"/>
              <w:ind w:left="36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AC5B21">
              <w:rPr>
                <w:sz w:val="28"/>
                <w:szCs w:val="28"/>
                <w:lang w:val="en-US"/>
              </w:rPr>
              <w:t xml:space="preserve"> woodinf.ru/ </w:t>
            </w:r>
          </w:p>
          <w:p w:rsidR="00CF35FA" w:rsidRPr="00AC5B21" w:rsidRDefault="00CF35FA" w:rsidP="008B05AB">
            <w:pPr>
              <w:spacing w:line="256" w:lineRule="auto"/>
              <w:ind w:left="-14" w:right="128" w:firstLine="14"/>
              <w:rPr>
                <w:bCs/>
                <w:sz w:val="28"/>
                <w:szCs w:val="28"/>
                <w:lang w:val="en-US" w:eastAsia="en-US"/>
              </w:rPr>
            </w:pPr>
          </w:p>
        </w:tc>
      </w:tr>
      <w:tr w:rsidR="00D8524A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524A" w:rsidRDefault="00D8524A" w:rsidP="008B05AB">
            <w:pPr>
              <w:spacing w:after="200" w:line="276" w:lineRule="auto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Контактная информация преподавателя:</w:t>
            </w:r>
          </w:p>
        </w:tc>
      </w:tr>
      <w:tr w:rsidR="00D8524A" w:rsidRPr="000C1405" w:rsidTr="00D8524A">
        <w:trPr>
          <w:trHeight w:val="30"/>
        </w:trPr>
        <w:tc>
          <w:tcPr>
            <w:tcW w:w="194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524A" w:rsidRDefault="00D8524A" w:rsidP="008B05AB">
            <w:pPr>
              <w:ind w:left="2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D8524A" w:rsidRDefault="00D8524A" w:rsidP="008B05AB">
            <w:pPr>
              <w:spacing w:after="200" w:line="276" w:lineRule="auto"/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305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524A" w:rsidRPr="00E313AC" w:rsidRDefault="00D8524A" w:rsidP="008B05AB">
            <w:pPr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</w:t>
            </w:r>
            <w:r w:rsidRPr="00E313AC">
              <w:rPr>
                <w:b/>
                <w:color w:val="000000"/>
                <w:lang w:val="en-US"/>
              </w:rPr>
              <w:t>87082022892</w:t>
            </w:r>
            <w:r>
              <w:rPr>
                <w:b/>
                <w:color w:val="000000"/>
                <w:lang w:val="en-US"/>
              </w:rPr>
              <w:t xml:space="preserve">  </w:t>
            </w:r>
          </w:p>
          <w:p w:rsidR="00D8524A" w:rsidRDefault="00D8524A" w:rsidP="008B05AB">
            <w:pPr>
              <w:spacing w:after="200" w:line="276" w:lineRule="auto"/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CF35FA" w:rsidRDefault="00CF35FA" w:rsidP="00CF35FA">
      <w:pPr>
        <w:jc w:val="center"/>
        <w:rPr>
          <w:rFonts w:ascii="Arial" w:hAnsi="Arial" w:cs="Arial"/>
          <w:sz w:val="28"/>
          <w:szCs w:val="28"/>
          <w:lang w:eastAsia="en-US"/>
        </w:rPr>
      </w:pPr>
    </w:p>
    <w:p w:rsidR="000C1405" w:rsidRDefault="000C1405" w:rsidP="00CF35FA">
      <w:pPr>
        <w:jc w:val="center"/>
        <w:rPr>
          <w:rFonts w:ascii="Arial" w:hAnsi="Arial" w:cs="Arial"/>
          <w:sz w:val="28"/>
          <w:szCs w:val="28"/>
          <w:lang w:eastAsia="en-US"/>
        </w:rPr>
      </w:pPr>
    </w:p>
    <w:p w:rsidR="000C1405" w:rsidRDefault="000C1405" w:rsidP="00CF35FA">
      <w:pPr>
        <w:jc w:val="center"/>
        <w:rPr>
          <w:rFonts w:ascii="Arial" w:hAnsi="Arial" w:cs="Arial"/>
          <w:sz w:val="28"/>
          <w:szCs w:val="28"/>
          <w:lang w:eastAsia="en-US"/>
        </w:rPr>
      </w:pPr>
    </w:p>
    <w:p w:rsidR="000C1405" w:rsidRDefault="000C1405" w:rsidP="00CF35FA">
      <w:pPr>
        <w:jc w:val="center"/>
        <w:rPr>
          <w:rFonts w:ascii="Arial" w:hAnsi="Arial" w:cs="Arial"/>
          <w:sz w:val="28"/>
          <w:szCs w:val="28"/>
          <w:lang w:eastAsia="en-US"/>
        </w:rPr>
      </w:pPr>
    </w:p>
    <w:p w:rsidR="000C1405" w:rsidRDefault="000C1405" w:rsidP="00CF35FA">
      <w:pPr>
        <w:jc w:val="center"/>
        <w:rPr>
          <w:rFonts w:ascii="Arial" w:hAnsi="Arial" w:cs="Arial"/>
          <w:sz w:val="28"/>
          <w:szCs w:val="28"/>
          <w:lang w:eastAsia="en-US"/>
        </w:rPr>
      </w:pPr>
    </w:p>
    <w:p w:rsidR="000C1405" w:rsidRPr="000C1405" w:rsidRDefault="000C1405" w:rsidP="00CF35FA">
      <w:pPr>
        <w:jc w:val="center"/>
        <w:rPr>
          <w:rFonts w:ascii="Arial" w:hAnsi="Arial" w:cs="Arial"/>
          <w:sz w:val="28"/>
          <w:szCs w:val="28"/>
          <w:lang w:eastAsia="en-US"/>
        </w:rPr>
      </w:pPr>
    </w:p>
    <w:p w:rsidR="00CF35FA" w:rsidRDefault="00CF35FA" w:rsidP="00CF35FA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lastRenderedPageBreak/>
        <w:t>Распределение часов по семестрам</w:t>
      </w:r>
    </w:p>
    <w:tbl>
      <w:tblPr>
        <w:tblW w:w="867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906"/>
        <w:gridCol w:w="999"/>
        <w:gridCol w:w="991"/>
        <w:gridCol w:w="991"/>
        <w:gridCol w:w="992"/>
        <w:gridCol w:w="991"/>
        <w:gridCol w:w="991"/>
      </w:tblGrid>
      <w:tr w:rsidR="00CF35FA" w:rsidTr="008B05AB">
        <w:trPr>
          <w:trHeight w:val="22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Дисциплина/ код и </w:t>
            </w:r>
          </w:p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 том числе</w:t>
            </w:r>
          </w:p>
        </w:tc>
      </w:tr>
      <w:tr w:rsidR="00CF35FA" w:rsidTr="008B05AB">
        <w:trPr>
          <w:trHeight w:val="13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курс</w:t>
            </w:r>
          </w:p>
        </w:tc>
      </w:tr>
      <w:tr w:rsidR="00CF35FA" w:rsidTr="008B05AB">
        <w:trPr>
          <w:cantSplit/>
          <w:trHeight w:val="121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 семестр</w:t>
            </w:r>
          </w:p>
        </w:tc>
      </w:tr>
      <w:tr w:rsidR="00CF35FA" w:rsidTr="008B05AB">
        <w:trPr>
          <w:trHeight w:val="67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8</w:t>
            </w:r>
          </w:p>
        </w:tc>
      </w:tr>
      <w:tr w:rsidR="00CF35FA" w:rsidTr="008B05AB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ПМ </w:t>
            </w:r>
            <w:r w:rsidR="00D8524A">
              <w:rPr>
                <w:rFonts w:ascii="Arial" w:hAnsi="Arial" w:cs="Arial"/>
                <w:color w:val="000000"/>
                <w:lang w:eastAsia="en-US"/>
              </w:rPr>
              <w:t>0</w:t>
            </w:r>
            <w:r w:rsidR="000C1405">
              <w:rPr>
                <w:rFonts w:ascii="Arial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AC5B21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F35FA" w:rsidRDefault="00CF35FA" w:rsidP="00AC5B21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F35FA" w:rsidRDefault="00AC5B21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F35FA" w:rsidTr="008B05AB">
        <w:trPr>
          <w:trHeight w:val="33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FA" w:rsidRDefault="00AC5B21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CF35FA" w:rsidRDefault="00CF35FA" w:rsidP="00CF35FA">
      <w:pPr>
        <w:rPr>
          <w:rFonts w:ascii="Arial" w:hAnsi="Arial" w:cs="Arial"/>
          <w:sz w:val="28"/>
          <w:szCs w:val="28"/>
          <w:lang w:eastAsia="en-US"/>
        </w:rPr>
        <w:sectPr w:rsidR="00CF35FA" w:rsidSect="007970FC">
          <w:pgSz w:w="11906" w:h="16838"/>
          <w:pgMar w:top="426" w:right="850" w:bottom="426" w:left="1701" w:header="708" w:footer="16" w:gutter="0"/>
          <w:cols w:space="720"/>
        </w:sectPr>
      </w:pPr>
    </w:p>
    <w:p w:rsidR="003B5294" w:rsidRPr="003B5294" w:rsidRDefault="00CF35FA" w:rsidP="003B5294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lastRenderedPageBreak/>
        <w:t>Содержание рабочей учебной программы</w:t>
      </w:r>
    </w:p>
    <w:p w:rsidR="003B5294" w:rsidRDefault="003B5294" w:rsidP="00A66D98">
      <w:pPr>
        <w:ind w:left="142"/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8"/>
        <w:gridCol w:w="2403"/>
        <w:gridCol w:w="3686"/>
        <w:gridCol w:w="851"/>
        <w:gridCol w:w="567"/>
        <w:gridCol w:w="708"/>
        <w:gridCol w:w="1025"/>
        <w:gridCol w:w="1384"/>
      </w:tblGrid>
      <w:tr w:rsidR="007A7DEB" w:rsidRPr="004F04DA" w:rsidTr="007970FC">
        <w:trPr>
          <w:trHeight w:val="628"/>
        </w:trPr>
        <w:tc>
          <w:tcPr>
            <w:tcW w:w="181" w:type="pct"/>
            <w:vMerge w:val="restart"/>
          </w:tcPr>
          <w:p w:rsidR="007A7DEB" w:rsidRPr="004F04DA" w:rsidRDefault="007A7DEB" w:rsidP="00C72BC2">
            <w:pPr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№</w:t>
            </w:r>
          </w:p>
        </w:tc>
        <w:tc>
          <w:tcPr>
            <w:tcW w:w="1090" w:type="pct"/>
            <w:vMerge w:val="restart"/>
          </w:tcPr>
          <w:p w:rsidR="007A7DEB" w:rsidRPr="004F04DA" w:rsidRDefault="007A7DEB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Разделы/результаты обучения</w:t>
            </w:r>
          </w:p>
        </w:tc>
        <w:tc>
          <w:tcPr>
            <w:tcW w:w="1672" w:type="pct"/>
            <w:vMerge w:val="restart"/>
          </w:tcPr>
          <w:p w:rsidR="007A7DEB" w:rsidRPr="004F04DA" w:rsidRDefault="007A7DEB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7A7DEB" w:rsidRPr="004F04DA" w:rsidRDefault="007A7DEB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Все</w:t>
            </w:r>
          </w:p>
          <w:p w:rsidR="007A7DEB" w:rsidRPr="004F04DA" w:rsidRDefault="007A7DEB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го</w:t>
            </w:r>
          </w:p>
          <w:p w:rsidR="007A7DEB" w:rsidRPr="004F04DA" w:rsidRDefault="007A7DEB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часов</w:t>
            </w:r>
          </w:p>
        </w:tc>
        <w:tc>
          <w:tcPr>
            <w:tcW w:w="578" w:type="pct"/>
            <w:gridSpan w:val="2"/>
          </w:tcPr>
          <w:p w:rsidR="007A7DEB" w:rsidRPr="004F04DA" w:rsidRDefault="007A7DEB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Из них</w:t>
            </w:r>
          </w:p>
        </w:tc>
        <w:tc>
          <w:tcPr>
            <w:tcW w:w="465" w:type="pct"/>
          </w:tcPr>
          <w:p w:rsidR="007A7DEB" w:rsidRPr="004F04DA" w:rsidRDefault="007A7DEB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Тип занятия</w:t>
            </w:r>
          </w:p>
        </w:tc>
        <w:tc>
          <w:tcPr>
            <w:tcW w:w="628" w:type="pct"/>
          </w:tcPr>
          <w:p w:rsidR="007A7DEB" w:rsidRPr="004F04DA" w:rsidRDefault="007A7DEB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Оценочные задания</w:t>
            </w:r>
          </w:p>
        </w:tc>
      </w:tr>
      <w:tr w:rsidR="003B5294" w:rsidRPr="004F04DA" w:rsidTr="004F04DA">
        <w:trPr>
          <w:cantSplit/>
          <w:trHeight w:val="1802"/>
        </w:trPr>
        <w:tc>
          <w:tcPr>
            <w:tcW w:w="181" w:type="pct"/>
            <w:vMerge/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  <w:tc>
          <w:tcPr>
            <w:tcW w:w="1672" w:type="pct"/>
            <w:vMerge/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  <w:tc>
          <w:tcPr>
            <w:tcW w:w="386" w:type="pct"/>
            <w:vMerge/>
          </w:tcPr>
          <w:p w:rsidR="003B5294" w:rsidRPr="004F04DA" w:rsidRDefault="003B5294" w:rsidP="00C72BC2">
            <w:pPr>
              <w:jc w:val="center"/>
              <w:rPr>
                <w:color w:val="000000"/>
              </w:rPr>
            </w:pPr>
          </w:p>
        </w:tc>
        <w:tc>
          <w:tcPr>
            <w:tcW w:w="257" w:type="pct"/>
            <w:textDirection w:val="btLr"/>
          </w:tcPr>
          <w:p w:rsidR="003B5294" w:rsidRPr="004F04DA" w:rsidRDefault="003B5294" w:rsidP="00C72BC2">
            <w:pPr>
              <w:ind w:left="113" w:right="113"/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3B5294" w:rsidRPr="004F04DA" w:rsidRDefault="003B5294" w:rsidP="00C72BC2">
            <w:pPr>
              <w:ind w:left="113" w:right="113"/>
              <w:jc w:val="center"/>
              <w:rPr>
                <w:b/>
              </w:rPr>
            </w:pPr>
            <w:r w:rsidRPr="004F04DA">
              <w:rPr>
                <w:b/>
              </w:rPr>
              <w:t>Лабораторно практические</w:t>
            </w:r>
          </w:p>
        </w:tc>
        <w:tc>
          <w:tcPr>
            <w:tcW w:w="465" w:type="pct"/>
          </w:tcPr>
          <w:p w:rsidR="003B5294" w:rsidRPr="004F04DA" w:rsidRDefault="003B5294" w:rsidP="00C72BC2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</w:tr>
      <w:tr w:rsidR="003B5294" w:rsidRPr="004F04DA" w:rsidTr="004F04DA">
        <w:trPr>
          <w:cantSplit/>
          <w:trHeight w:val="1970"/>
        </w:trPr>
        <w:tc>
          <w:tcPr>
            <w:tcW w:w="181" w:type="pct"/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3B5294" w:rsidRPr="004F04DA" w:rsidRDefault="00AC5B21" w:rsidP="00C72BC2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4F04DA">
              <w:rPr>
                <w:b/>
                <w:bCs/>
                <w:color w:val="000000"/>
              </w:rPr>
              <w:t xml:space="preserve">ПМ 04. </w:t>
            </w:r>
            <w:r w:rsidRPr="004F04DA">
              <w:rPr>
                <w:b/>
                <w:i/>
              </w:rPr>
              <w:t xml:space="preserve">Устройство </w:t>
            </w:r>
            <w:proofErr w:type="spellStart"/>
            <w:r w:rsidRPr="004F04DA">
              <w:rPr>
                <w:b/>
                <w:i/>
              </w:rPr>
              <w:t>каркасн</w:t>
            </w:r>
            <w:proofErr w:type="gramStart"/>
            <w:r w:rsidRPr="004F04DA">
              <w:rPr>
                <w:b/>
                <w:i/>
              </w:rPr>
              <w:t>о</w:t>
            </w:r>
            <w:proofErr w:type="spellEnd"/>
            <w:r w:rsidRPr="004F04DA">
              <w:rPr>
                <w:b/>
                <w:i/>
              </w:rPr>
              <w:t>-</w:t>
            </w:r>
            <w:proofErr w:type="gramEnd"/>
            <w:r w:rsidRPr="004F04DA">
              <w:rPr>
                <w:b/>
                <w:i/>
              </w:rPr>
              <w:t xml:space="preserve"> обшивных конструкций сложной геометрической формы.</w:t>
            </w:r>
          </w:p>
        </w:tc>
        <w:tc>
          <w:tcPr>
            <w:tcW w:w="1672" w:type="pct"/>
            <w:vAlign w:val="center"/>
          </w:tcPr>
          <w:p w:rsidR="003B5294" w:rsidRPr="004F04DA" w:rsidRDefault="003B5294" w:rsidP="00C72BC2">
            <w:pPr>
              <w:spacing w:line="256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4F04DA" w:rsidRDefault="004F04DA" w:rsidP="00AC5B2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AC5B2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AC5B2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AC5B2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AC5B2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AC5B2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AC5B2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3B5294" w:rsidRPr="004F04DA" w:rsidRDefault="00AC5B21" w:rsidP="00AC5B2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4F04DA">
              <w:rPr>
                <w:b/>
                <w:color w:val="000000"/>
                <w:lang w:eastAsia="en-US"/>
              </w:rPr>
              <w:t>24</w:t>
            </w:r>
          </w:p>
        </w:tc>
        <w:tc>
          <w:tcPr>
            <w:tcW w:w="257" w:type="pct"/>
          </w:tcPr>
          <w:p w:rsidR="004F04DA" w:rsidRDefault="004F04DA" w:rsidP="004F04DA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4F04DA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4F04DA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4F04DA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4F04DA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4F04DA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4F04DA" w:rsidRDefault="004F04DA" w:rsidP="004F04DA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3B5294" w:rsidRPr="004F04DA" w:rsidRDefault="00AC5B21" w:rsidP="004F04DA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4F04DA">
              <w:rPr>
                <w:b/>
                <w:color w:val="000000"/>
                <w:lang w:eastAsia="en-US"/>
              </w:rPr>
              <w:t>20</w:t>
            </w:r>
          </w:p>
        </w:tc>
        <w:tc>
          <w:tcPr>
            <w:tcW w:w="321" w:type="pct"/>
          </w:tcPr>
          <w:p w:rsidR="004F04DA" w:rsidRDefault="004F04DA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4F04DA" w:rsidRDefault="004F04DA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4F04DA" w:rsidRDefault="004F04DA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4F04DA" w:rsidRDefault="004F04DA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4F04DA" w:rsidRDefault="004F04DA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4F04DA" w:rsidRDefault="004F04DA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4F04DA" w:rsidRDefault="004F04DA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3B5294" w:rsidRPr="004F04DA" w:rsidRDefault="00AC5B21" w:rsidP="00C72BC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4F04DA">
              <w:rPr>
                <w:b/>
                <w:lang w:eastAsia="en-US"/>
              </w:rPr>
              <w:t>4</w:t>
            </w:r>
          </w:p>
        </w:tc>
        <w:tc>
          <w:tcPr>
            <w:tcW w:w="465" w:type="pct"/>
          </w:tcPr>
          <w:p w:rsidR="003B5294" w:rsidRPr="004F04DA" w:rsidRDefault="003B5294" w:rsidP="00C72BC2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8" w:type="pct"/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</w:tr>
      <w:tr w:rsidR="003B5294" w:rsidRPr="004F04DA" w:rsidTr="007970FC">
        <w:trPr>
          <w:cantSplit/>
          <w:trHeight w:val="534"/>
        </w:trPr>
        <w:tc>
          <w:tcPr>
            <w:tcW w:w="181" w:type="pct"/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3B5294" w:rsidRPr="004F04DA" w:rsidRDefault="003B5294" w:rsidP="00C72BC2">
            <w:pPr>
              <w:spacing w:line="256" w:lineRule="auto"/>
              <w:rPr>
                <w:b/>
                <w:bCs/>
                <w:color w:val="000000"/>
              </w:rPr>
            </w:pPr>
            <w:r w:rsidRPr="004F04DA">
              <w:rPr>
                <w:b/>
                <w:bCs/>
                <w:color w:val="000000"/>
              </w:rPr>
              <w:t>3 семестр</w:t>
            </w:r>
          </w:p>
        </w:tc>
        <w:tc>
          <w:tcPr>
            <w:tcW w:w="1672" w:type="pct"/>
            <w:vAlign w:val="center"/>
          </w:tcPr>
          <w:p w:rsidR="003B5294" w:rsidRPr="004F04DA" w:rsidRDefault="003B5294" w:rsidP="00C72BC2">
            <w:pPr>
              <w:spacing w:line="256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3B5294" w:rsidRPr="004F04DA" w:rsidRDefault="00AC5B21" w:rsidP="00D85F9B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4F04DA">
              <w:rPr>
                <w:b/>
                <w:color w:val="000000"/>
                <w:lang w:eastAsia="en-US"/>
              </w:rPr>
              <w:t>24</w:t>
            </w:r>
          </w:p>
        </w:tc>
        <w:tc>
          <w:tcPr>
            <w:tcW w:w="257" w:type="pct"/>
            <w:textDirection w:val="btLr"/>
          </w:tcPr>
          <w:p w:rsidR="003B5294" w:rsidRPr="004F04DA" w:rsidRDefault="003B5294" w:rsidP="00C72BC2">
            <w:pPr>
              <w:spacing w:line="256" w:lineRule="auto"/>
              <w:ind w:left="113" w:right="113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321" w:type="pct"/>
            <w:textDirection w:val="btLr"/>
          </w:tcPr>
          <w:p w:rsidR="003B5294" w:rsidRPr="004F04DA" w:rsidRDefault="003B5294" w:rsidP="00C72BC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5" w:type="pct"/>
          </w:tcPr>
          <w:p w:rsidR="003B5294" w:rsidRPr="004F04DA" w:rsidRDefault="003B5294" w:rsidP="00C72BC2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8" w:type="pct"/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</w:tr>
      <w:tr w:rsidR="00D85F9B" w:rsidRPr="004F04DA" w:rsidTr="00A62396">
        <w:trPr>
          <w:trHeight w:val="2114"/>
        </w:trPr>
        <w:tc>
          <w:tcPr>
            <w:tcW w:w="181" w:type="pct"/>
            <w:vMerge w:val="restart"/>
          </w:tcPr>
          <w:p w:rsidR="00D85F9B" w:rsidRPr="004F04DA" w:rsidRDefault="00D85F9B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1090" w:type="pct"/>
            <w:vMerge w:val="restart"/>
          </w:tcPr>
          <w:p w:rsidR="00D85F9B" w:rsidRPr="004F04DA" w:rsidRDefault="00AC5B21" w:rsidP="007A7DEB">
            <w:pPr>
              <w:rPr>
                <w:rFonts w:eastAsia="Calibri"/>
                <w:b/>
                <w:bCs/>
              </w:rPr>
            </w:pPr>
            <w:r w:rsidRPr="004F04DA">
              <w:rPr>
                <w:rFonts w:eastAsia="Calibri"/>
                <w:b/>
                <w:bCs/>
              </w:rPr>
              <w:t>Глава 1. Конструктивные особенности перегородок, и применение их в зданиях.</w:t>
            </w:r>
          </w:p>
          <w:p w:rsidR="001213E4" w:rsidRPr="004F04DA" w:rsidRDefault="001213E4" w:rsidP="007A7DEB">
            <w:pPr>
              <w:rPr>
                <w:b/>
              </w:rPr>
            </w:pPr>
            <w:r w:rsidRPr="004F04DA">
              <w:rPr>
                <w:b/>
              </w:rPr>
              <w:t>Результат обучения:</w:t>
            </w:r>
          </w:p>
          <w:p w:rsidR="001213E4" w:rsidRPr="004F04DA" w:rsidRDefault="001213E4" w:rsidP="007A7DEB">
            <w:r w:rsidRPr="004F04DA">
              <w:t>1) Знать конструктивные элементы перегородок</w:t>
            </w:r>
          </w:p>
          <w:p w:rsidR="001213E4" w:rsidRPr="004F04DA" w:rsidRDefault="001213E4" w:rsidP="007A7DEB">
            <w:r w:rsidRPr="004F04DA">
              <w:t xml:space="preserve">2) </w:t>
            </w:r>
            <w:r w:rsidR="00A62396" w:rsidRPr="004F04DA">
              <w:t>Знать виды перегородок</w:t>
            </w:r>
          </w:p>
          <w:p w:rsidR="00A62396" w:rsidRPr="004F04DA" w:rsidRDefault="00A62396" w:rsidP="007A7DEB">
            <w:pPr>
              <w:rPr>
                <w:color w:val="000000"/>
              </w:rPr>
            </w:pPr>
            <w:r w:rsidRPr="004F04DA">
              <w:t>3) Должен знать назначение и применение перегородок в зданиях.</w:t>
            </w:r>
          </w:p>
        </w:tc>
        <w:tc>
          <w:tcPr>
            <w:tcW w:w="1672" w:type="pct"/>
          </w:tcPr>
          <w:p w:rsidR="00D85F9B" w:rsidRPr="004F04DA" w:rsidRDefault="00D85F9B" w:rsidP="00C72BC2">
            <w:pPr>
              <w:widowControl w:val="0"/>
              <w:spacing w:line="256" w:lineRule="auto"/>
              <w:ind w:right="57"/>
              <w:rPr>
                <w:color w:val="000000"/>
                <w:spacing w:val="-8"/>
                <w:lang w:eastAsia="en-US"/>
              </w:rPr>
            </w:pPr>
            <w:r w:rsidRPr="004F04DA">
              <w:rPr>
                <w:b/>
                <w:lang w:eastAsia="en-US"/>
              </w:rPr>
              <w:t xml:space="preserve">Тема 1.1. </w:t>
            </w:r>
            <w:r w:rsidR="00AC5B21" w:rsidRPr="004F04DA">
              <w:t>Конструктивные особенности сборных перегородок</w:t>
            </w:r>
          </w:p>
          <w:p w:rsidR="00D85F9B" w:rsidRPr="004F04DA" w:rsidRDefault="00D85F9B" w:rsidP="00C72BC2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4F04DA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D85F9B" w:rsidRPr="004F04DA" w:rsidRDefault="00D85F9B" w:rsidP="00C72BC2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2F4FB"/>
              </w:rPr>
            </w:pPr>
            <w:r w:rsidRPr="004F04DA">
              <w:rPr>
                <w:color w:val="000000"/>
                <w:lang w:eastAsia="en-US"/>
              </w:rPr>
              <w:t xml:space="preserve">1) </w:t>
            </w:r>
            <w:r w:rsidR="00A62396" w:rsidRPr="004F04DA">
              <w:rPr>
                <w:lang w:eastAsia="en-US"/>
              </w:rPr>
              <w:t>Знает виды перегородок</w:t>
            </w:r>
          </w:p>
          <w:p w:rsidR="00D85F9B" w:rsidRPr="004F04DA" w:rsidRDefault="00D85F9B" w:rsidP="00C72BC2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 xml:space="preserve"> 2) </w:t>
            </w:r>
            <w:r w:rsidRPr="004F04DA">
              <w:rPr>
                <w:lang w:eastAsia="en-US"/>
              </w:rPr>
              <w:t xml:space="preserve">знает </w:t>
            </w:r>
            <w:r w:rsidR="00A62396" w:rsidRPr="004F04DA">
              <w:rPr>
                <w:color w:val="000000"/>
                <w:spacing w:val="5"/>
                <w:lang w:eastAsia="en-US"/>
              </w:rPr>
              <w:t>конструктивные элементы перегородок</w:t>
            </w:r>
          </w:p>
        </w:tc>
        <w:tc>
          <w:tcPr>
            <w:tcW w:w="386" w:type="pct"/>
          </w:tcPr>
          <w:p w:rsidR="00D85F9B" w:rsidRPr="004F04DA" w:rsidRDefault="00AC5B21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4F04DA">
              <w:rPr>
                <w:b/>
                <w:bCs/>
                <w:color w:val="000000"/>
                <w:lang w:eastAsia="en-US"/>
              </w:rPr>
              <w:t>1</w:t>
            </w: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257" w:type="pct"/>
          </w:tcPr>
          <w:p w:rsidR="00D85F9B" w:rsidRPr="004F04DA" w:rsidRDefault="00AC5B21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4F04DA">
              <w:rPr>
                <w:b/>
                <w:bCs/>
                <w:color w:val="000000"/>
                <w:lang w:eastAsia="en-US"/>
              </w:rPr>
              <w:t>1</w:t>
            </w: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D85F9B" w:rsidRPr="004F04DA" w:rsidRDefault="00D85F9B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321" w:type="pct"/>
          </w:tcPr>
          <w:p w:rsidR="00D85F9B" w:rsidRPr="004F04DA" w:rsidRDefault="00D85F9B" w:rsidP="00C72BC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5" w:type="pct"/>
          </w:tcPr>
          <w:p w:rsidR="00D85F9B" w:rsidRPr="004F04DA" w:rsidRDefault="00D85F9B" w:rsidP="00C72BC2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D85F9B" w:rsidRPr="004F04DA" w:rsidRDefault="00D85F9B" w:rsidP="00C72BC2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D85F9B" w:rsidRPr="004F04DA" w:rsidTr="007970FC">
        <w:trPr>
          <w:trHeight w:val="284"/>
        </w:trPr>
        <w:tc>
          <w:tcPr>
            <w:tcW w:w="181" w:type="pct"/>
            <w:vMerge/>
          </w:tcPr>
          <w:p w:rsidR="00D85F9B" w:rsidRPr="004F04DA" w:rsidRDefault="00D85F9B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D85F9B" w:rsidRPr="004F04DA" w:rsidRDefault="00D85F9B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D85F9B" w:rsidRPr="004F04DA" w:rsidRDefault="00D85F9B" w:rsidP="003B5294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FFFFF"/>
              </w:rPr>
            </w:pPr>
            <w:r w:rsidRPr="004F04DA">
              <w:rPr>
                <w:color w:val="000000"/>
                <w:spacing w:val="-10"/>
                <w:lang w:eastAsia="en-US"/>
              </w:rPr>
              <w:t xml:space="preserve">Тема 1.2 </w:t>
            </w:r>
            <w:r w:rsidR="00AC5B21" w:rsidRPr="004F04DA">
              <w:t>Сборные перегородки – назначение, применение.</w:t>
            </w:r>
          </w:p>
          <w:p w:rsidR="00D85F9B" w:rsidRPr="004F04DA" w:rsidRDefault="00D85F9B" w:rsidP="00A85736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4F04DA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D85F9B" w:rsidRPr="004F04DA" w:rsidRDefault="00D85F9B" w:rsidP="003B5294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 xml:space="preserve">1) </w:t>
            </w:r>
            <w:r w:rsidRPr="004F04DA">
              <w:rPr>
                <w:lang w:eastAsia="en-US"/>
              </w:rPr>
              <w:t xml:space="preserve">Знает виды профилей </w:t>
            </w:r>
          </w:p>
          <w:p w:rsidR="00D85F9B" w:rsidRPr="004F04DA" w:rsidRDefault="00D85F9B" w:rsidP="003B5294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 xml:space="preserve">2) </w:t>
            </w:r>
            <w:r w:rsidR="00A62396" w:rsidRPr="004F04DA">
              <w:rPr>
                <w:color w:val="000000"/>
                <w:lang w:eastAsia="en-US"/>
              </w:rPr>
              <w:t xml:space="preserve">Знает </w:t>
            </w:r>
            <w:r w:rsidR="00A62396" w:rsidRPr="004F04DA">
              <w:t>назначение и применение перегородок в зданиях.</w:t>
            </w:r>
          </w:p>
          <w:p w:rsidR="00D85F9B" w:rsidRPr="00236945" w:rsidRDefault="00D85F9B" w:rsidP="00236945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3)</w:t>
            </w:r>
            <w:r w:rsidRPr="004F04DA">
              <w:rPr>
                <w:color w:val="000000"/>
                <w:spacing w:val="-10"/>
                <w:lang w:eastAsia="en-US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</w:tcPr>
          <w:p w:rsidR="00D85F9B" w:rsidRPr="004F04DA" w:rsidRDefault="00D85F9B" w:rsidP="00C72BC2">
            <w:pPr>
              <w:jc w:val="center"/>
              <w:rPr>
                <w:b/>
                <w:bCs/>
                <w:iCs/>
                <w:color w:val="000000"/>
              </w:rPr>
            </w:pPr>
            <w:r w:rsidRPr="004F04DA">
              <w:rPr>
                <w:b/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D85F9B" w:rsidRPr="004F04DA" w:rsidRDefault="00D85F9B" w:rsidP="00C72BC2">
            <w:pPr>
              <w:jc w:val="center"/>
              <w:rPr>
                <w:b/>
                <w:bCs/>
                <w:iCs/>
                <w:color w:val="000000"/>
              </w:rPr>
            </w:pPr>
            <w:r w:rsidRPr="004F04DA">
              <w:rPr>
                <w:b/>
                <w:bCs/>
                <w:iCs/>
                <w:color w:val="000000"/>
              </w:rPr>
              <w:t>1</w:t>
            </w:r>
          </w:p>
        </w:tc>
        <w:tc>
          <w:tcPr>
            <w:tcW w:w="321" w:type="pct"/>
          </w:tcPr>
          <w:p w:rsidR="00D85F9B" w:rsidRPr="004F04DA" w:rsidRDefault="00D85F9B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D85F9B" w:rsidRPr="004F04DA" w:rsidRDefault="00D85F9B" w:rsidP="00C72BC2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D85F9B" w:rsidRPr="004F04DA" w:rsidRDefault="00D85F9B" w:rsidP="00C72BC2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AC5B21" w:rsidRPr="004F04DA" w:rsidTr="007970FC">
        <w:trPr>
          <w:trHeight w:val="1684"/>
        </w:trPr>
        <w:tc>
          <w:tcPr>
            <w:tcW w:w="181" w:type="pct"/>
            <w:vMerge w:val="restar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2</w:t>
            </w:r>
          </w:p>
        </w:tc>
        <w:tc>
          <w:tcPr>
            <w:tcW w:w="1090" w:type="pct"/>
            <w:vMerge w:val="restart"/>
          </w:tcPr>
          <w:p w:rsidR="00AC5B21" w:rsidRPr="004F04DA" w:rsidRDefault="00AC5B21" w:rsidP="00C72BC2">
            <w:pPr>
              <w:widowControl w:val="0"/>
              <w:ind w:right="57"/>
              <w:rPr>
                <w:b/>
              </w:rPr>
            </w:pPr>
            <w:r w:rsidRPr="004F04DA">
              <w:rPr>
                <w:b/>
              </w:rPr>
              <w:t xml:space="preserve">Глава 2. Технология работ по устройству перегородок на металлическом каркасе. Расчет потребности в материалах </w:t>
            </w:r>
            <w:r w:rsidRPr="004F04DA">
              <w:rPr>
                <w:b/>
              </w:rPr>
              <w:lastRenderedPageBreak/>
              <w:t>Результат обучения:</w:t>
            </w:r>
          </w:p>
          <w:p w:rsidR="00AC5B21" w:rsidRPr="004F04DA" w:rsidRDefault="00AC5B21" w:rsidP="00C72BC2">
            <w:pPr>
              <w:widowControl w:val="0"/>
              <w:ind w:right="57"/>
            </w:pPr>
            <w:r w:rsidRPr="004F04DA">
              <w:t xml:space="preserve">1) </w:t>
            </w:r>
            <w:r w:rsidR="00A62396" w:rsidRPr="004F04DA">
              <w:t>Сту</w:t>
            </w:r>
            <w:r w:rsidRPr="004F04DA">
              <w:t xml:space="preserve">дент должен знать </w:t>
            </w:r>
            <w:r w:rsidR="00A62396" w:rsidRPr="004F04DA">
              <w:t>конструктивные устройства перегородок С111, С112, С113, С115, С116</w:t>
            </w:r>
            <w:r w:rsidRPr="004F04DA">
              <w:t xml:space="preserve"> </w:t>
            </w:r>
          </w:p>
          <w:p w:rsidR="00AC5B21" w:rsidRPr="004F04DA" w:rsidRDefault="00AC5B21" w:rsidP="00C72BC2">
            <w:pPr>
              <w:widowControl w:val="0"/>
              <w:ind w:right="57"/>
            </w:pPr>
            <w:r w:rsidRPr="004F04DA">
              <w:t xml:space="preserve">2) </w:t>
            </w:r>
            <w:r w:rsidR="00A62396" w:rsidRPr="004F04DA">
              <w:t xml:space="preserve">Должен </w:t>
            </w:r>
            <w:r w:rsidRPr="004F04DA">
              <w:t xml:space="preserve">уметь </w:t>
            </w:r>
            <w:r w:rsidR="00A62396" w:rsidRPr="004F04DA">
              <w:t>вычерчивать схемы раскладки профилей и ГКЛ</w:t>
            </w:r>
          </w:p>
          <w:p w:rsidR="00AC5B21" w:rsidRPr="004F04DA" w:rsidRDefault="00AC5B21" w:rsidP="00C72BC2">
            <w:r w:rsidRPr="004F04DA">
              <w:t xml:space="preserve">3) </w:t>
            </w:r>
            <w:r w:rsidR="00A62396" w:rsidRPr="004F04DA">
              <w:t>Должен уметь рассчитывать количество материалов при устройстве перегородок с проемом и без.</w:t>
            </w:r>
          </w:p>
          <w:p w:rsidR="00AC5B21" w:rsidRPr="004F04DA" w:rsidRDefault="00AC5B21" w:rsidP="00B05FC7">
            <w:r w:rsidRPr="004F04DA">
              <w:t xml:space="preserve">4) Знать безопасные методы и приемы </w:t>
            </w:r>
            <w:r w:rsidR="00A62396" w:rsidRPr="004F04DA">
              <w:t>работы с профилями и режущими инструментами</w:t>
            </w:r>
            <w:r w:rsidRPr="004F04DA">
              <w:t>.</w:t>
            </w:r>
          </w:p>
          <w:p w:rsidR="00AC5B21" w:rsidRPr="004F04DA" w:rsidRDefault="00AC5B21" w:rsidP="00C72BC2"/>
          <w:p w:rsidR="00AC5B21" w:rsidRPr="004F04DA" w:rsidRDefault="00AC5B21" w:rsidP="00C72BC2">
            <w:pPr>
              <w:ind w:firstLine="708"/>
            </w:pPr>
          </w:p>
        </w:tc>
        <w:tc>
          <w:tcPr>
            <w:tcW w:w="1672" w:type="pct"/>
          </w:tcPr>
          <w:p w:rsidR="00AC5B21" w:rsidRPr="004F04DA" w:rsidRDefault="00AC5B21" w:rsidP="00C72BC2">
            <w:pPr>
              <w:widowControl w:val="0"/>
              <w:ind w:right="57"/>
            </w:pPr>
            <w:r w:rsidRPr="004F04DA">
              <w:rPr>
                <w:b/>
              </w:rPr>
              <w:lastRenderedPageBreak/>
              <w:t>Тема 2.1.</w:t>
            </w:r>
            <w:r w:rsidRPr="004F04DA">
              <w:t xml:space="preserve"> Перегородка с </w:t>
            </w:r>
            <w:proofErr w:type="spellStart"/>
            <w:r w:rsidRPr="004F04DA">
              <w:t>однослойыми</w:t>
            </w:r>
            <w:proofErr w:type="spellEnd"/>
            <w:r w:rsidRPr="004F04DA">
              <w:t xml:space="preserve"> обшивками из КНАУФ- листов на одинарном металлическом каркасе</w:t>
            </w:r>
            <w:proofErr w:type="gramStart"/>
            <w:r w:rsidRPr="004F04DA">
              <w:t xml:space="preserve"> С</w:t>
            </w:r>
            <w:proofErr w:type="gramEnd"/>
            <w:r w:rsidRPr="004F04DA">
              <w:t xml:space="preserve"> 111</w:t>
            </w:r>
          </w:p>
          <w:p w:rsidR="00AC5B21" w:rsidRPr="004F04DA" w:rsidRDefault="00AC5B21" w:rsidP="00C72BC2">
            <w:pPr>
              <w:widowControl w:val="0"/>
              <w:ind w:right="57"/>
              <w:rPr>
                <w:b/>
              </w:rPr>
            </w:pPr>
            <w:r w:rsidRPr="004F04DA">
              <w:rPr>
                <w:b/>
              </w:rPr>
              <w:t>Критерии оценки:</w:t>
            </w:r>
          </w:p>
          <w:p w:rsidR="00AC5B21" w:rsidRPr="004F04DA" w:rsidRDefault="00AC5B21" w:rsidP="00C72BC2">
            <w:r w:rsidRPr="004F04DA">
              <w:t>1) Знает виды штукатурок</w:t>
            </w:r>
          </w:p>
          <w:p w:rsidR="00AC5B21" w:rsidRPr="004F04DA" w:rsidRDefault="00AC5B21" w:rsidP="00B05FC7">
            <w:pPr>
              <w:rPr>
                <w:b/>
                <w:i/>
                <w:color w:val="000000"/>
              </w:rPr>
            </w:pPr>
            <w:r w:rsidRPr="004F04DA">
              <w:t xml:space="preserve">2)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применять современные виды штукатурок</w:t>
            </w:r>
          </w:p>
        </w:tc>
        <w:tc>
          <w:tcPr>
            <w:tcW w:w="386" w:type="pct"/>
          </w:tcPr>
          <w:p w:rsidR="00AC5B21" w:rsidRPr="004F04DA" w:rsidRDefault="00AC5B21" w:rsidP="00C72BC2">
            <w:pPr>
              <w:jc w:val="center"/>
              <w:rPr>
                <w:iCs/>
                <w:color w:val="000000"/>
              </w:rPr>
            </w:pPr>
            <w:r w:rsidRPr="004F04DA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AC5B21" w:rsidRPr="004F04DA" w:rsidRDefault="00AC5B21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AC5B21" w:rsidRPr="004F04DA" w:rsidRDefault="00AC5B21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AC5B21" w:rsidRPr="004F04DA" w:rsidTr="007970FC">
        <w:trPr>
          <w:trHeight w:val="2480"/>
        </w:trPr>
        <w:tc>
          <w:tcPr>
            <w:tcW w:w="181" w:type="pct"/>
            <w:vMerge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AC5B21" w:rsidRPr="004F04DA" w:rsidRDefault="00AC5B21" w:rsidP="00C72BC2">
            <w:pPr>
              <w:ind w:firstLine="708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AC5B21" w:rsidRPr="00236945" w:rsidRDefault="00AC5B21" w:rsidP="00C72BC2">
            <w:r w:rsidRPr="004F04DA">
              <w:rPr>
                <w:b/>
              </w:rPr>
              <w:t>Тема 2.2.</w:t>
            </w:r>
            <w:r w:rsidRPr="004F04DA">
              <w:t xml:space="preserve"> </w:t>
            </w:r>
            <w:r w:rsidRPr="004F04DA">
              <w:rPr>
                <w:b/>
              </w:rPr>
              <w:t>ЛПЗ №1</w:t>
            </w:r>
            <w:r w:rsidRPr="004F04DA">
              <w:t xml:space="preserve">  Вычерчивание схемы раскладки профилей и ГКЛ при устройстве перегородки с проемом</w:t>
            </w:r>
            <w:proofErr w:type="gramStart"/>
            <w:r w:rsidRPr="004F04DA">
              <w:t xml:space="preserve"> С</w:t>
            </w:r>
            <w:proofErr w:type="gramEnd"/>
            <w:r w:rsidRPr="004F04DA">
              <w:t xml:space="preserve"> 111, расчет количества материалов</w:t>
            </w:r>
          </w:p>
          <w:p w:rsidR="00AC5B21" w:rsidRPr="004F04DA" w:rsidRDefault="00AC5B21" w:rsidP="00C72BC2">
            <w:pPr>
              <w:widowControl w:val="0"/>
              <w:ind w:right="57"/>
              <w:rPr>
                <w:b/>
              </w:rPr>
            </w:pPr>
            <w:r w:rsidRPr="004F04DA">
              <w:rPr>
                <w:b/>
              </w:rPr>
              <w:t>Критерии оценки:</w:t>
            </w:r>
          </w:p>
          <w:p w:rsidR="00AC5B21" w:rsidRPr="004F04DA" w:rsidRDefault="00AC5B21" w:rsidP="00C72BC2">
            <w:r w:rsidRPr="004F04DA">
              <w:t xml:space="preserve">1)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</w:t>
            </w:r>
            <w:r w:rsidR="00A62396" w:rsidRPr="004F04DA">
              <w:t>рассчитать</w:t>
            </w:r>
            <w:r w:rsidR="004F04DA" w:rsidRPr="004F04DA">
              <w:t xml:space="preserve"> количество материалов</w:t>
            </w:r>
            <w:r w:rsidRPr="004F04DA">
              <w:t xml:space="preserve"> </w:t>
            </w:r>
          </w:p>
          <w:p w:rsidR="00AC5B21" w:rsidRPr="004F04DA" w:rsidRDefault="00AC5B21" w:rsidP="004F04DA">
            <w:r w:rsidRPr="004F04DA">
              <w:t xml:space="preserve">2)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</w:t>
            </w:r>
            <w:r w:rsidR="004F04DA" w:rsidRPr="004F04DA">
              <w:t xml:space="preserve">вычертить схему раскладки профилей </w:t>
            </w:r>
          </w:p>
          <w:p w:rsidR="004F04DA" w:rsidRPr="004F04DA" w:rsidRDefault="004F04DA" w:rsidP="004F04DA">
            <w:pPr>
              <w:rPr>
                <w:color w:val="000000"/>
                <w:lang w:val="kk-KZ"/>
              </w:rPr>
            </w:pPr>
            <w:r w:rsidRPr="004F04DA">
              <w:t xml:space="preserve">3)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ГКЛ</w:t>
            </w:r>
          </w:p>
        </w:tc>
        <w:tc>
          <w:tcPr>
            <w:tcW w:w="386" w:type="pct"/>
          </w:tcPr>
          <w:p w:rsidR="00AC5B21" w:rsidRPr="004F04DA" w:rsidRDefault="00AC5B21" w:rsidP="00C72BC2">
            <w:pPr>
              <w:jc w:val="center"/>
              <w:rPr>
                <w:iCs/>
                <w:color w:val="000000"/>
              </w:rPr>
            </w:pPr>
            <w:r w:rsidRPr="004F04DA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AC5B21" w:rsidRPr="004F04DA" w:rsidRDefault="00AC5B21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Практическая работа</w:t>
            </w:r>
          </w:p>
        </w:tc>
        <w:tc>
          <w:tcPr>
            <w:tcW w:w="628" w:type="pct"/>
          </w:tcPr>
          <w:p w:rsidR="00AC5B21" w:rsidRPr="004F04DA" w:rsidRDefault="00AC5B21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AC5B21" w:rsidRPr="004F04DA" w:rsidTr="00AC5B21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AC5B21" w:rsidRPr="004F04DA" w:rsidRDefault="00AC5B21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AC5B21" w:rsidRPr="004F04DA" w:rsidRDefault="00AC5B21" w:rsidP="00AC5B21">
            <w:r w:rsidRPr="004F04DA">
              <w:rPr>
                <w:b/>
              </w:rPr>
              <w:t xml:space="preserve">Тема </w:t>
            </w:r>
            <w:r w:rsidR="001213E4" w:rsidRPr="004F04DA">
              <w:rPr>
                <w:b/>
              </w:rPr>
              <w:t xml:space="preserve">2.3. </w:t>
            </w:r>
            <w:r w:rsidRPr="004F04DA">
              <w:t>Расчет количества материалов при устройстве перегородки с проемом</w:t>
            </w:r>
          </w:p>
          <w:p w:rsidR="00AC5B21" w:rsidRPr="004F04DA" w:rsidRDefault="00AC5B21" w:rsidP="00AC5B21">
            <w:r w:rsidRPr="004F04DA">
              <w:t>С 111.</w:t>
            </w:r>
          </w:p>
          <w:p w:rsidR="00AC5B21" w:rsidRPr="004F04DA" w:rsidRDefault="00AC5B21" w:rsidP="00C72BC2">
            <w:pPr>
              <w:widowControl w:val="0"/>
              <w:ind w:right="57"/>
              <w:rPr>
                <w:b/>
              </w:rPr>
            </w:pPr>
            <w:r w:rsidRPr="004F04DA">
              <w:rPr>
                <w:b/>
              </w:rPr>
              <w:t xml:space="preserve">Критерии оценки: </w:t>
            </w:r>
          </w:p>
          <w:p w:rsidR="004F04DA" w:rsidRPr="004F04DA" w:rsidRDefault="004F04DA" w:rsidP="004F04DA">
            <w:r w:rsidRPr="004F04DA">
              <w:t xml:space="preserve">1)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рассчитать количество материалов </w:t>
            </w:r>
          </w:p>
          <w:p w:rsidR="004F04DA" w:rsidRPr="004F04DA" w:rsidRDefault="004F04DA" w:rsidP="004F04DA">
            <w:r w:rsidRPr="004F04DA">
              <w:t xml:space="preserve">2)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профилей </w:t>
            </w:r>
          </w:p>
          <w:p w:rsidR="00AC5B21" w:rsidRPr="004F04DA" w:rsidRDefault="004F04DA" w:rsidP="004F04DA">
            <w:r w:rsidRPr="004F04DA">
              <w:t xml:space="preserve">3)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ГКЛ</w:t>
            </w:r>
          </w:p>
        </w:tc>
        <w:tc>
          <w:tcPr>
            <w:tcW w:w="386" w:type="pct"/>
          </w:tcPr>
          <w:p w:rsidR="00AC5B21" w:rsidRPr="004F04DA" w:rsidRDefault="00AC5B21" w:rsidP="00C72BC2">
            <w:pPr>
              <w:jc w:val="center"/>
              <w:rPr>
                <w:i/>
                <w:color w:val="000000"/>
              </w:rPr>
            </w:pPr>
            <w:r w:rsidRPr="004F04DA">
              <w:rPr>
                <w:i/>
                <w:color w:val="000000"/>
              </w:rPr>
              <w:t>3</w:t>
            </w:r>
          </w:p>
        </w:tc>
        <w:tc>
          <w:tcPr>
            <w:tcW w:w="257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3</w:t>
            </w:r>
          </w:p>
        </w:tc>
        <w:tc>
          <w:tcPr>
            <w:tcW w:w="465" w:type="pct"/>
          </w:tcPr>
          <w:p w:rsidR="00AC5B21" w:rsidRPr="004F04DA" w:rsidRDefault="00AC5B21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AC5B21" w:rsidRPr="004F04DA" w:rsidRDefault="00AC5B21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AC5B21" w:rsidRPr="004F04DA" w:rsidTr="00AC5B21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AC5B21" w:rsidRPr="004F04DA" w:rsidRDefault="00AC5B21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AC5B21" w:rsidRPr="004F04DA" w:rsidRDefault="00AC5B21" w:rsidP="00C72BC2">
            <w:pPr>
              <w:widowControl w:val="0"/>
              <w:ind w:right="57"/>
            </w:pPr>
            <w:r w:rsidRPr="004F04DA">
              <w:rPr>
                <w:b/>
              </w:rPr>
              <w:t xml:space="preserve">Тема </w:t>
            </w:r>
            <w:r w:rsidR="001213E4" w:rsidRPr="004F04DA">
              <w:rPr>
                <w:b/>
              </w:rPr>
              <w:t>2.4.</w:t>
            </w:r>
            <w:r w:rsidRPr="004F04DA">
              <w:rPr>
                <w:i/>
              </w:rPr>
              <w:t xml:space="preserve"> </w:t>
            </w:r>
            <w:r w:rsidRPr="004F04DA">
              <w:t>Технология работ по устройству перегородки</w:t>
            </w:r>
            <w:proofErr w:type="gramStart"/>
            <w:r w:rsidRPr="004F04DA">
              <w:t xml:space="preserve"> С</w:t>
            </w:r>
            <w:proofErr w:type="gramEnd"/>
            <w:r w:rsidRPr="004F04DA">
              <w:t xml:space="preserve"> 112</w:t>
            </w:r>
          </w:p>
          <w:p w:rsidR="00AC5B21" w:rsidRPr="004F04DA" w:rsidRDefault="00AC5B21" w:rsidP="00C72BC2">
            <w:pPr>
              <w:rPr>
                <w:b/>
              </w:rPr>
            </w:pPr>
            <w:r w:rsidRPr="004F04DA">
              <w:rPr>
                <w:b/>
              </w:rPr>
              <w:t xml:space="preserve">Критерии оценки: </w:t>
            </w:r>
          </w:p>
          <w:p w:rsidR="00AC5B21" w:rsidRPr="004F04DA" w:rsidRDefault="00AC5B21" w:rsidP="004F04DA">
            <w:r w:rsidRPr="004F04DA">
              <w:t xml:space="preserve">1)  Знает </w:t>
            </w:r>
            <w:r w:rsidR="004F04DA" w:rsidRPr="004F04DA">
              <w:t>устройство перегородки</w:t>
            </w:r>
            <w:proofErr w:type="gramStart"/>
            <w:r w:rsidR="004F04DA" w:rsidRPr="004F04DA">
              <w:t xml:space="preserve"> С</w:t>
            </w:r>
            <w:proofErr w:type="gramEnd"/>
            <w:r w:rsidR="004F04DA" w:rsidRPr="004F04DA">
              <w:t xml:space="preserve"> 112</w:t>
            </w:r>
            <w:r w:rsidRPr="004F04DA">
              <w:t>;</w:t>
            </w:r>
          </w:p>
          <w:p w:rsidR="00AC5B21" w:rsidRPr="004F04DA" w:rsidRDefault="00AC5B21" w:rsidP="004F04DA">
            <w:pPr>
              <w:rPr>
                <w:i/>
                <w:color w:val="000000"/>
                <w:lang w:val="kk-KZ"/>
              </w:rPr>
            </w:pPr>
            <w:r w:rsidRPr="004F04DA">
              <w:t xml:space="preserve">2) Знает </w:t>
            </w:r>
            <w:r w:rsidR="004F04DA" w:rsidRPr="004F04DA">
              <w:t>технологию устройства</w:t>
            </w:r>
          </w:p>
        </w:tc>
        <w:tc>
          <w:tcPr>
            <w:tcW w:w="386" w:type="pct"/>
          </w:tcPr>
          <w:p w:rsidR="00AC5B21" w:rsidRPr="004F04DA" w:rsidRDefault="00AC5B21" w:rsidP="00C72BC2">
            <w:pPr>
              <w:jc w:val="center"/>
              <w:rPr>
                <w:i/>
                <w:color w:val="000000"/>
              </w:rPr>
            </w:pPr>
            <w:r w:rsidRPr="004F04DA">
              <w:rPr>
                <w:i/>
                <w:color w:val="000000"/>
              </w:rPr>
              <w:t>1</w:t>
            </w:r>
          </w:p>
        </w:tc>
        <w:tc>
          <w:tcPr>
            <w:tcW w:w="257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AC5B21" w:rsidRPr="004F04DA" w:rsidRDefault="00AC5B21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AC5B21" w:rsidRPr="004F04DA" w:rsidRDefault="00AC5B21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AC5B21" w:rsidRPr="004F04DA" w:rsidTr="00AC5B21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AC5B21" w:rsidRPr="004F04DA" w:rsidRDefault="00AC5B21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AC5B21" w:rsidRPr="004F04DA" w:rsidRDefault="00AC5B21" w:rsidP="00AC5B21">
            <w:r w:rsidRPr="004F04DA">
              <w:rPr>
                <w:b/>
              </w:rPr>
              <w:t xml:space="preserve">Тема </w:t>
            </w:r>
            <w:r w:rsidR="001213E4" w:rsidRPr="004F04DA">
              <w:rPr>
                <w:b/>
              </w:rPr>
              <w:t xml:space="preserve">2.5. </w:t>
            </w:r>
            <w:r w:rsidRPr="004F04DA">
              <w:t xml:space="preserve"> </w:t>
            </w:r>
            <w:r w:rsidRPr="004F04DA">
              <w:rPr>
                <w:b/>
              </w:rPr>
              <w:t>ЛПЗ №2</w:t>
            </w:r>
            <w:r w:rsidRPr="004F04DA">
              <w:t xml:space="preserve">  Вычерчивание схемы раскладки профилей и </w:t>
            </w:r>
            <w:proofErr w:type="spellStart"/>
            <w:r w:rsidRPr="004F04DA">
              <w:t>ГКЛпри</w:t>
            </w:r>
            <w:proofErr w:type="spellEnd"/>
            <w:r w:rsidRPr="004F04DA">
              <w:t xml:space="preserve"> устройстве перегородки с проемом</w:t>
            </w:r>
            <w:proofErr w:type="gramStart"/>
            <w:r w:rsidRPr="004F04DA">
              <w:t xml:space="preserve"> С</w:t>
            </w:r>
            <w:proofErr w:type="gramEnd"/>
            <w:r w:rsidRPr="004F04DA">
              <w:t xml:space="preserve"> 112, расчет количества материалов</w:t>
            </w:r>
          </w:p>
          <w:p w:rsidR="00AC5B21" w:rsidRPr="004F04DA" w:rsidRDefault="00AC5B21" w:rsidP="00C72BC2">
            <w:pPr>
              <w:rPr>
                <w:b/>
              </w:rPr>
            </w:pPr>
            <w:r w:rsidRPr="004F04DA">
              <w:rPr>
                <w:b/>
              </w:rPr>
              <w:t xml:space="preserve">Критерии оценки: </w:t>
            </w:r>
          </w:p>
          <w:p w:rsidR="004F04DA" w:rsidRPr="004F04DA" w:rsidRDefault="004F04DA" w:rsidP="004F04DA">
            <w:r w:rsidRPr="004F04DA">
              <w:t xml:space="preserve">1)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рассчитать количество материалов </w:t>
            </w:r>
          </w:p>
          <w:p w:rsidR="004F04DA" w:rsidRPr="004F04DA" w:rsidRDefault="004F04DA" w:rsidP="004F04DA">
            <w:r w:rsidRPr="004F04DA">
              <w:t xml:space="preserve">2)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профилей </w:t>
            </w:r>
          </w:p>
          <w:p w:rsidR="00AC5B21" w:rsidRPr="004F04DA" w:rsidRDefault="004F04DA" w:rsidP="004F04DA">
            <w:pPr>
              <w:rPr>
                <w:i/>
                <w:color w:val="000000"/>
              </w:rPr>
            </w:pPr>
            <w:r w:rsidRPr="004F04DA">
              <w:t xml:space="preserve">3)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ГКЛ</w:t>
            </w:r>
            <w:r w:rsidR="00AC5B21" w:rsidRPr="004F04DA">
              <w:t>.</w:t>
            </w:r>
          </w:p>
        </w:tc>
        <w:tc>
          <w:tcPr>
            <w:tcW w:w="386" w:type="pct"/>
          </w:tcPr>
          <w:p w:rsidR="00AC5B21" w:rsidRPr="004F04DA" w:rsidRDefault="00AC5B21" w:rsidP="00C72BC2">
            <w:pPr>
              <w:jc w:val="center"/>
              <w:rPr>
                <w:i/>
                <w:color w:val="000000"/>
              </w:rPr>
            </w:pPr>
            <w:r w:rsidRPr="004F04DA">
              <w:rPr>
                <w:i/>
                <w:color w:val="000000"/>
              </w:rPr>
              <w:t>1</w:t>
            </w:r>
          </w:p>
        </w:tc>
        <w:tc>
          <w:tcPr>
            <w:tcW w:w="257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AC5B21" w:rsidRPr="004F04DA" w:rsidRDefault="00AC5B21" w:rsidP="00C72BC2">
            <w:pPr>
              <w:rPr>
                <w:color w:val="000000"/>
              </w:rPr>
            </w:pPr>
          </w:p>
        </w:tc>
      </w:tr>
      <w:tr w:rsidR="00AC5B21" w:rsidRPr="004F04DA" w:rsidTr="00AC5B21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AC5B21" w:rsidRPr="004F04DA" w:rsidRDefault="00AC5B21" w:rsidP="00323830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AC5B21" w:rsidRPr="004F04DA" w:rsidRDefault="00AC5B21" w:rsidP="00C72BC2"/>
        </w:tc>
        <w:tc>
          <w:tcPr>
            <w:tcW w:w="1672" w:type="pct"/>
          </w:tcPr>
          <w:p w:rsidR="001213E4" w:rsidRPr="004F04DA" w:rsidRDefault="00AC5B21" w:rsidP="001213E4">
            <w:r w:rsidRPr="004F04DA">
              <w:rPr>
                <w:b/>
              </w:rPr>
              <w:t xml:space="preserve">Тема </w:t>
            </w:r>
            <w:r w:rsidR="001213E4" w:rsidRPr="004F04DA">
              <w:rPr>
                <w:b/>
              </w:rPr>
              <w:t xml:space="preserve">2.6. </w:t>
            </w:r>
            <w:r w:rsidRPr="004F04DA">
              <w:t xml:space="preserve"> </w:t>
            </w:r>
            <w:r w:rsidR="001213E4" w:rsidRPr="004F04DA">
              <w:t>Расчет количества материалов при устройстве перегородки с проемом</w:t>
            </w:r>
          </w:p>
          <w:p w:rsidR="00AC5B21" w:rsidRPr="004F04DA" w:rsidRDefault="001213E4" w:rsidP="001213E4">
            <w:pPr>
              <w:widowControl w:val="0"/>
              <w:ind w:right="57"/>
            </w:pPr>
            <w:r w:rsidRPr="004F04DA">
              <w:t>С 112.</w:t>
            </w:r>
          </w:p>
          <w:p w:rsidR="00AC5B21" w:rsidRPr="004F04DA" w:rsidRDefault="00AC5B21" w:rsidP="00C72BC2">
            <w:pPr>
              <w:rPr>
                <w:b/>
              </w:rPr>
            </w:pPr>
            <w:r w:rsidRPr="004F04DA">
              <w:rPr>
                <w:b/>
              </w:rPr>
              <w:t xml:space="preserve">Критерии оценки: </w:t>
            </w:r>
          </w:p>
          <w:p w:rsidR="004F04DA" w:rsidRPr="004F04DA" w:rsidRDefault="00AC5B21" w:rsidP="004F04DA">
            <w:r w:rsidRPr="004F04DA">
              <w:t>1</w:t>
            </w:r>
            <w:r w:rsidR="004F04DA" w:rsidRPr="004F04DA">
              <w:t xml:space="preserve">1) </w:t>
            </w:r>
            <w:proofErr w:type="gramStart"/>
            <w:r w:rsidR="004F04DA" w:rsidRPr="004F04DA">
              <w:t>знает</w:t>
            </w:r>
            <w:proofErr w:type="gramEnd"/>
            <w:r w:rsidR="004F04DA" w:rsidRPr="004F04DA">
              <w:t xml:space="preserve"> как рассчитать количество материалов </w:t>
            </w:r>
          </w:p>
          <w:p w:rsidR="004F04DA" w:rsidRPr="004F04DA" w:rsidRDefault="004F04DA" w:rsidP="004F04DA">
            <w:r w:rsidRPr="004F04DA">
              <w:t xml:space="preserve">2)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профилей </w:t>
            </w:r>
          </w:p>
          <w:p w:rsidR="00AC5B21" w:rsidRPr="004F04DA" w:rsidRDefault="004F04DA" w:rsidP="004F04DA">
            <w:pPr>
              <w:rPr>
                <w:color w:val="000000"/>
              </w:rPr>
            </w:pPr>
            <w:r w:rsidRPr="004F04DA">
              <w:t xml:space="preserve">3)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ГКЛ</w:t>
            </w:r>
            <w:r w:rsidRPr="004F04DA">
              <w:rPr>
                <w:color w:val="000000"/>
              </w:rPr>
              <w:t xml:space="preserve"> </w:t>
            </w:r>
          </w:p>
        </w:tc>
        <w:tc>
          <w:tcPr>
            <w:tcW w:w="386" w:type="pct"/>
          </w:tcPr>
          <w:p w:rsidR="00AC5B21" w:rsidRPr="004F04DA" w:rsidRDefault="001213E4" w:rsidP="00C72BC2">
            <w:pPr>
              <w:jc w:val="center"/>
              <w:rPr>
                <w:i/>
                <w:color w:val="000000"/>
              </w:rPr>
            </w:pPr>
            <w:r w:rsidRPr="004F04DA">
              <w:rPr>
                <w:i/>
                <w:color w:val="000000"/>
              </w:rPr>
              <w:t>3</w:t>
            </w:r>
          </w:p>
        </w:tc>
        <w:tc>
          <w:tcPr>
            <w:tcW w:w="257" w:type="pct"/>
          </w:tcPr>
          <w:p w:rsidR="00AC5B21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3</w:t>
            </w:r>
          </w:p>
        </w:tc>
        <w:tc>
          <w:tcPr>
            <w:tcW w:w="321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  <w:proofErr w:type="spellStart"/>
            <w:r w:rsidRPr="004F04DA">
              <w:rPr>
                <w:color w:val="000000"/>
              </w:rPr>
              <w:t>теор</w:t>
            </w:r>
            <w:proofErr w:type="spellEnd"/>
          </w:p>
        </w:tc>
        <w:tc>
          <w:tcPr>
            <w:tcW w:w="628" w:type="pct"/>
          </w:tcPr>
          <w:p w:rsidR="00AC5B21" w:rsidRPr="004F04DA" w:rsidRDefault="00AC5B21" w:rsidP="00C72BC2">
            <w:pPr>
              <w:rPr>
                <w:color w:val="000000"/>
              </w:rPr>
            </w:pPr>
            <w:r w:rsidRPr="004F04DA">
              <w:rPr>
                <w:color w:val="000000"/>
              </w:rPr>
              <w:t>конспект</w:t>
            </w:r>
          </w:p>
        </w:tc>
      </w:tr>
      <w:tr w:rsidR="00AC5B21" w:rsidRPr="004F04DA" w:rsidTr="00AC5B21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AC5B21" w:rsidRPr="004F04DA" w:rsidRDefault="00AC5B21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AC5B21" w:rsidRPr="004F04DA" w:rsidRDefault="00AC5B21" w:rsidP="00C72BC2">
            <w:r w:rsidRPr="004F04DA">
              <w:rPr>
                <w:b/>
              </w:rPr>
              <w:t xml:space="preserve">Тема </w:t>
            </w:r>
            <w:r w:rsidR="001213E4" w:rsidRPr="004F04DA">
              <w:rPr>
                <w:b/>
              </w:rPr>
              <w:t xml:space="preserve">2.7. </w:t>
            </w:r>
            <w:r w:rsidRPr="004F04DA">
              <w:t xml:space="preserve"> </w:t>
            </w:r>
            <w:r w:rsidR="001213E4" w:rsidRPr="004F04DA">
              <w:rPr>
                <w:i/>
              </w:rPr>
              <w:t>Технология работ по устройству перегородки</w:t>
            </w:r>
            <w:proofErr w:type="gramStart"/>
            <w:r w:rsidR="001213E4" w:rsidRPr="004F04DA">
              <w:rPr>
                <w:i/>
              </w:rPr>
              <w:t xml:space="preserve"> С</w:t>
            </w:r>
            <w:proofErr w:type="gramEnd"/>
            <w:r w:rsidR="001213E4" w:rsidRPr="004F04DA">
              <w:rPr>
                <w:i/>
              </w:rPr>
              <w:t xml:space="preserve"> 113</w:t>
            </w:r>
          </w:p>
          <w:p w:rsidR="00AC5B21" w:rsidRPr="004F04DA" w:rsidRDefault="00AC5B21" w:rsidP="00C72BC2">
            <w:pPr>
              <w:rPr>
                <w:b/>
              </w:rPr>
            </w:pPr>
            <w:r w:rsidRPr="004F04DA">
              <w:rPr>
                <w:b/>
              </w:rPr>
              <w:t xml:space="preserve">Критерии оценки: </w:t>
            </w:r>
          </w:p>
          <w:p w:rsidR="004F04DA" w:rsidRPr="004F04DA" w:rsidRDefault="004F04DA" w:rsidP="004F04DA">
            <w:r w:rsidRPr="004F04DA">
              <w:t>1)  Знает устройство перегородки</w:t>
            </w:r>
            <w:proofErr w:type="gramStart"/>
            <w:r w:rsidRPr="004F04DA">
              <w:t xml:space="preserve"> </w:t>
            </w:r>
            <w:r w:rsidRPr="004F04DA">
              <w:lastRenderedPageBreak/>
              <w:t>С</w:t>
            </w:r>
            <w:proofErr w:type="gramEnd"/>
            <w:r w:rsidRPr="004F04DA">
              <w:t xml:space="preserve"> 113;</w:t>
            </w:r>
          </w:p>
          <w:p w:rsidR="00AC5B21" w:rsidRPr="004F04DA" w:rsidRDefault="004F04DA" w:rsidP="004F04DA">
            <w:r w:rsidRPr="004F04DA">
              <w:t>2) Знает технологию устройства</w:t>
            </w:r>
          </w:p>
        </w:tc>
        <w:tc>
          <w:tcPr>
            <w:tcW w:w="386" w:type="pct"/>
          </w:tcPr>
          <w:p w:rsidR="00AC5B21" w:rsidRPr="004F04DA" w:rsidRDefault="00AC5B21" w:rsidP="00C72BC2">
            <w:pPr>
              <w:jc w:val="center"/>
              <w:rPr>
                <w:i/>
                <w:color w:val="000000"/>
              </w:rPr>
            </w:pPr>
            <w:r w:rsidRPr="004F04DA">
              <w:rPr>
                <w:i/>
                <w:color w:val="000000"/>
              </w:rPr>
              <w:lastRenderedPageBreak/>
              <w:t>1</w:t>
            </w:r>
          </w:p>
        </w:tc>
        <w:tc>
          <w:tcPr>
            <w:tcW w:w="257" w:type="pct"/>
          </w:tcPr>
          <w:p w:rsidR="00AC5B21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AC5B21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AC5B21" w:rsidRPr="004F04DA" w:rsidRDefault="00AC5B21" w:rsidP="00C72BC2">
            <w:pPr>
              <w:rPr>
                <w:color w:val="000000"/>
              </w:rPr>
            </w:pPr>
          </w:p>
        </w:tc>
      </w:tr>
      <w:tr w:rsidR="00AC5B21" w:rsidRPr="004F04DA" w:rsidTr="00AC5B21">
        <w:trPr>
          <w:trHeight w:val="2112"/>
        </w:trPr>
        <w:tc>
          <w:tcPr>
            <w:tcW w:w="181" w:type="pct"/>
            <w:vMerge/>
            <w:tcBorders>
              <w:top w:val="nil"/>
            </w:tcBorders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AC5B21" w:rsidRPr="004F04DA" w:rsidRDefault="00AC5B21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AC5B21" w:rsidRPr="004F04DA" w:rsidRDefault="00AC5B21" w:rsidP="00C72BC2">
            <w:r w:rsidRPr="004F04DA">
              <w:rPr>
                <w:b/>
                <w:bCs/>
                <w:color w:val="000000"/>
              </w:rPr>
              <w:t xml:space="preserve">Тема </w:t>
            </w:r>
            <w:r w:rsidR="001213E4" w:rsidRPr="004F04DA">
              <w:rPr>
                <w:b/>
                <w:bCs/>
                <w:color w:val="000000"/>
              </w:rPr>
              <w:t xml:space="preserve">2.8. </w:t>
            </w:r>
            <w:r w:rsidRPr="004F04DA">
              <w:rPr>
                <w:b/>
                <w:bCs/>
                <w:color w:val="000000"/>
              </w:rPr>
              <w:t xml:space="preserve"> </w:t>
            </w:r>
            <w:r w:rsidR="001213E4" w:rsidRPr="004F04DA">
              <w:rPr>
                <w:b/>
              </w:rPr>
              <w:t>ЛПЗ №</w:t>
            </w:r>
            <w:r w:rsidR="001213E4" w:rsidRPr="004F04DA">
              <w:t>3 Вычерчивание схемы раскладки профилей и ГКЛ при устройстве перегородки с проемом</w:t>
            </w:r>
            <w:proofErr w:type="gramStart"/>
            <w:r w:rsidR="001213E4" w:rsidRPr="004F04DA">
              <w:t xml:space="preserve"> С</w:t>
            </w:r>
            <w:proofErr w:type="gramEnd"/>
            <w:r w:rsidR="001213E4" w:rsidRPr="004F04DA">
              <w:t xml:space="preserve"> 113, расчет количества материалов</w:t>
            </w:r>
          </w:p>
          <w:p w:rsidR="00AC5B21" w:rsidRPr="004F04DA" w:rsidRDefault="00AC5B21" w:rsidP="00C72BC2">
            <w:pPr>
              <w:rPr>
                <w:b/>
              </w:rPr>
            </w:pPr>
            <w:r w:rsidRPr="004F04DA">
              <w:rPr>
                <w:b/>
              </w:rPr>
              <w:t xml:space="preserve">Критерии оценки: </w:t>
            </w:r>
          </w:p>
          <w:p w:rsidR="004F04DA" w:rsidRPr="004F04DA" w:rsidRDefault="004F04DA" w:rsidP="004F04DA">
            <w:r w:rsidRPr="004F04DA">
              <w:t xml:space="preserve">1)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рассчитать количество материалов </w:t>
            </w:r>
          </w:p>
          <w:p w:rsidR="004F04DA" w:rsidRPr="004F04DA" w:rsidRDefault="004F04DA" w:rsidP="004F04DA">
            <w:r w:rsidRPr="004F04DA">
              <w:t xml:space="preserve">2)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профилей </w:t>
            </w:r>
          </w:p>
          <w:p w:rsidR="00AC5B21" w:rsidRPr="004F04DA" w:rsidRDefault="004F04DA" w:rsidP="004F04DA">
            <w:r w:rsidRPr="004F04DA">
              <w:t xml:space="preserve">3)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ГКЛ</w:t>
            </w:r>
          </w:p>
        </w:tc>
        <w:tc>
          <w:tcPr>
            <w:tcW w:w="386" w:type="pct"/>
          </w:tcPr>
          <w:p w:rsidR="00AC5B21" w:rsidRPr="004F04DA" w:rsidRDefault="00AC5B21" w:rsidP="00C72BC2">
            <w:pPr>
              <w:jc w:val="center"/>
              <w:rPr>
                <w:i/>
                <w:color w:val="000000"/>
              </w:rPr>
            </w:pPr>
            <w:r w:rsidRPr="004F04DA">
              <w:rPr>
                <w:i/>
                <w:color w:val="000000"/>
              </w:rPr>
              <w:t>1</w:t>
            </w:r>
          </w:p>
        </w:tc>
        <w:tc>
          <w:tcPr>
            <w:tcW w:w="257" w:type="pct"/>
          </w:tcPr>
          <w:p w:rsidR="00AC5B21" w:rsidRPr="004F04DA" w:rsidRDefault="00AC5B21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AC5B21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AC5B21" w:rsidRPr="004F04DA" w:rsidRDefault="001213E4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AC5B21" w:rsidRPr="004F04DA" w:rsidRDefault="00AC5B21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7970FC" w:rsidRPr="004F04DA" w:rsidTr="007970FC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7970FC" w:rsidRPr="004F04DA" w:rsidRDefault="007970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7970FC" w:rsidRPr="004F04DA" w:rsidRDefault="007970FC" w:rsidP="00E0769A">
            <w:pPr>
              <w:widowControl w:val="0"/>
              <w:ind w:right="57"/>
              <w:rPr>
                <w:color w:val="000000"/>
              </w:rPr>
            </w:pPr>
          </w:p>
        </w:tc>
        <w:tc>
          <w:tcPr>
            <w:tcW w:w="1672" w:type="pct"/>
          </w:tcPr>
          <w:p w:rsidR="001213E4" w:rsidRPr="004F04DA" w:rsidRDefault="007970FC" w:rsidP="001213E4">
            <w:r w:rsidRPr="004F04DA">
              <w:rPr>
                <w:b/>
              </w:rPr>
              <w:t>Тема</w:t>
            </w:r>
            <w:r w:rsidR="001213E4" w:rsidRPr="004F04DA">
              <w:rPr>
                <w:b/>
              </w:rPr>
              <w:t xml:space="preserve"> 2.9. </w:t>
            </w:r>
            <w:r w:rsidRPr="004F04DA">
              <w:rPr>
                <w:b/>
              </w:rPr>
              <w:t xml:space="preserve"> </w:t>
            </w:r>
            <w:r w:rsidR="001213E4" w:rsidRPr="004F04DA">
              <w:t>Расчет количества материалов при устройстве перегородки с проемом</w:t>
            </w:r>
          </w:p>
          <w:p w:rsidR="007970FC" w:rsidRPr="004F04DA" w:rsidRDefault="001213E4" w:rsidP="001213E4">
            <w:pPr>
              <w:widowControl w:val="0"/>
              <w:ind w:right="57"/>
              <w:rPr>
                <w:bCs/>
              </w:rPr>
            </w:pPr>
            <w:r w:rsidRPr="004F04DA">
              <w:t>С 113.</w:t>
            </w:r>
          </w:p>
          <w:p w:rsidR="007970FC" w:rsidRPr="004F04DA" w:rsidRDefault="007970FC" w:rsidP="00C72BC2">
            <w:pPr>
              <w:widowControl w:val="0"/>
              <w:ind w:right="57"/>
              <w:rPr>
                <w:b/>
              </w:rPr>
            </w:pPr>
            <w:r w:rsidRPr="004F04DA">
              <w:rPr>
                <w:b/>
              </w:rPr>
              <w:t>Критерии оценки:</w:t>
            </w:r>
          </w:p>
          <w:p w:rsidR="004F04DA" w:rsidRPr="004F04DA" w:rsidRDefault="004F04DA" w:rsidP="004F04DA">
            <w:r w:rsidRPr="004F04DA">
              <w:t xml:space="preserve">1)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рассчитать количество материалов </w:t>
            </w:r>
          </w:p>
          <w:p w:rsidR="004F04DA" w:rsidRPr="004F04DA" w:rsidRDefault="004F04DA" w:rsidP="004F04DA">
            <w:r w:rsidRPr="004F04DA">
              <w:t xml:space="preserve">2)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профилей </w:t>
            </w:r>
          </w:p>
          <w:p w:rsidR="007970FC" w:rsidRPr="004F04DA" w:rsidRDefault="004F04DA" w:rsidP="004F04DA">
            <w:pPr>
              <w:widowControl w:val="0"/>
              <w:ind w:right="57"/>
              <w:rPr>
                <w:color w:val="000000"/>
              </w:rPr>
            </w:pPr>
            <w:r w:rsidRPr="004F04DA">
              <w:t xml:space="preserve">3)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ГКЛ</w:t>
            </w:r>
            <w:r w:rsidRPr="004F04DA">
              <w:rPr>
                <w:color w:val="000000"/>
              </w:rPr>
              <w:t xml:space="preserve"> </w:t>
            </w:r>
          </w:p>
        </w:tc>
        <w:tc>
          <w:tcPr>
            <w:tcW w:w="386" w:type="pct"/>
          </w:tcPr>
          <w:p w:rsidR="007970FC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3</w:t>
            </w:r>
          </w:p>
        </w:tc>
        <w:tc>
          <w:tcPr>
            <w:tcW w:w="257" w:type="pct"/>
          </w:tcPr>
          <w:p w:rsidR="007970FC" w:rsidRPr="004F04DA" w:rsidRDefault="007970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7970FC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3</w:t>
            </w:r>
          </w:p>
        </w:tc>
        <w:tc>
          <w:tcPr>
            <w:tcW w:w="465" w:type="pct"/>
          </w:tcPr>
          <w:p w:rsidR="007970FC" w:rsidRPr="004F04DA" w:rsidRDefault="007970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7970FC" w:rsidRPr="004F04DA" w:rsidRDefault="007970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7970FC" w:rsidRPr="004F04DA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7970FC" w:rsidRPr="004F04DA" w:rsidRDefault="007970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7970FC" w:rsidRPr="004F04DA" w:rsidRDefault="007970FC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7970FC" w:rsidRPr="004F04DA" w:rsidRDefault="007970FC" w:rsidP="00C72BC2">
            <w:r w:rsidRPr="004F04DA">
              <w:rPr>
                <w:b/>
              </w:rPr>
              <w:t>Тема</w:t>
            </w:r>
            <w:r w:rsidR="001213E4" w:rsidRPr="004F04DA">
              <w:rPr>
                <w:b/>
              </w:rPr>
              <w:t xml:space="preserve"> 2.10.</w:t>
            </w:r>
            <w:r w:rsidRPr="004F04DA">
              <w:rPr>
                <w:b/>
              </w:rPr>
              <w:t xml:space="preserve"> </w:t>
            </w:r>
            <w:r w:rsidR="001213E4" w:rsidRPr="004F04DA">
              <w:rPr>
                <w:i/>
              </w:rPr>
              <w:t>Технология работ по устройству перегородки</w:t>
            </w:r>
            <w:proofErr w:type="gramStart"/>
            <w:r w:rsidR="001213E4" w:rsidRPr="004F04DA">
              <w:rPr>
                <w:i/>
              </w:rPr>
              <w:t xml:space="preserve"> С</w:t>
            </w:r>
            <w:proofErr w:type="gramEnd"/>
            <w:r w:rsidR="001213E4" w:rsidRPr="004F04DA">
              <w:rPr>
                <w:i/>
              </w:rPr>
              <w:t xml:space="preserve"> 115, С116</w:t>
            </w:r>
          </w:p>
          <w:p w:rsidR="007970FC" w:rsidRPr="004F04DA" w:rsidRDefault="007970FC" w:rsidP="00C72BC2">
            <w:pPr>
              <w:rPr>
                <w:b/>
              </w:rPr>
            </w:pPr>
            <w:r w:rsidRPr="004F04DA">
              <w:rPr>
                <w:b/>
              </w:rPr>
              <w:t xml:space="preserve">Критерии оценки: </w:t>
            </w:r>
          </w:p>
          <w:p w:rsidR="004F04DA" w:rsidRPr="004F04DA" w:rsidRDefault="004F04DA" w:rsidP="004F04DA">
            <w:r w:rsidRPr="004F04DA">
              <w:t>1)  Знает устройство перегородки</w:t>
            </w:r>
            <w:proofErr w:type="gramStart"/>
            <w:r w:rsidRPr="004F04DA">
              <w:t xml:space="preserve"> С</w:t>
            </w:r>
            <w:proofErr w:type="gramEnd"/>
            <w:r w:rsidRPr="004F04DA">
              <w:t xml:space="preserve"> 115, С116;</w:t>
            </w:r>
          </w:p>
          <w:p w:rsidR="007970FC" w:rsidRPr="004F04DA" w:rsidRDefault="004F04DA" w:rsidP="004F04DA">
            <w:pPr>
              <w:rPr>
                <w:b/>
              </w:rPr>
            </w:pPr>
            <w:r w:rsidRPr="004F04DA">
              <w:t>2) Знает технологию устройства</w:t>
            </w:r>
          </w:p>
        </w:tc>
        <w:tc>
          <w:tcPr>
            <w:tcW w:w="386" w:type="pct"/>
          </w:tcPr>
          <w:p w:rsidR="007970FC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7970FC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7970FC" w:rsidRPr="004F04DA" w:rsidRDefault="007970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7970FC" w:rsidRPr="004F04DA" w:rsidRDefault="007970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7970FC" w:rsidRPr="004F04DA" w:rsidRDefault="007970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7970FC" w:rsidRPr="004F04DA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7970FC" w:rsidRPr="004F04DA" w:rsidRDefault="007970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7970FC" w:rsidRPr="004F04DA" w:rsidRDefault="007970FC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7970FC" w:rsidRPr="004F04DA" w:rsidRDefault="007970FC" w:rsidP="00C72BC2">
            <w:pPr>
              <w:widowControl w:val="0"/>
              <w:ind w:right="57"/>
              <w:rPr>
                <w:b/>
              </w:rPr>
            </w:pPr>
            <w:r w:rsidRPr="004F04DA">
              <w:rPr>
                <w:b/>
              </w:rPr>
              <w:t xml:space="preserve">Тема </w:t>
            </w:r>
            <w:r w:rsidR="001213E4" w:rsidRPr="004F04DA">
              <w:rPr>
                <w:b/>
              </w:rPr>
              <w:t>2.11. ЛПЗ №4</w:t>
            </w:r>
            <w:r w:rsidR="001213E4" w:rsidRPr="004F04DA">
              <w:t xml:space="preserve">  Вычерчивание схемы раскладки профилей и ГКЛ при устройстве перегородки с проемом</w:t>
            </w:r>
            <w:proofErr w:type="gramStart"/>
            <w:r w:rsidR="001213E4" w:rsidRPr="004F04DA">
              <w:t xml:space="preserve">  С</w:t>
            </w:r>
            <w:proofErr w:type="gramEnd"/>
            <w:r w:rsidR="001213E4" w:rsidRPr="004F04DA">
              <w:t xml:space="preserve"> 115, расчет количества материалов</w:t>
            </w:r>
            <w:r w:rsidRPr="004F04DA">
              <w:t>.</w:t>
            </w:r>
          </w:p>
          <w:p w:rsidR="007970FC" w:rsidRPr="004F04DA" w:rsidRDefault="007970FC" w:rsidP="00C72BC2">
            <w:pPr>
              <w:rPr>
                <w:b/>
              </w:rPr>
            </w:pPr>
            <w:r w:rsidRPr="004F04DA">
              <w:rPr>
                <w:b/>
              </w:rPr>
              <w:t xml:space="preserve">Критерии оценки: </w:t>
            </w:r>
          </w:p>
          <w:p w:rsidR="004F04DA" w:rsidRPr="004F04DA" w:rsidRDefault="004F04DA" w:rsidP="004F04DA">
            <w:r w:rsidRPr="004F04DA">
              <w:t xml:space="preserve">1)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рассчитать количество материалов </w:t>
            </w:r>
          </w:p>
          <w:p w:rsidR="004F04DA" w:rsidRPr="004F04DA" w:rsidRDefault="004F04DA" w:rsidP="004F04DA">
            <w:r w:rsidRPr="004F04DA">
              <w:t xml:space="preserve">2)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профилей </w:t>
            </w:r>
          </w:p>
          <w:p w:rsidR="007970FC" w:rsidRPr="004F04DA" w:rsidRDefault="004F04DA" w:rsidP="004F04DA">
            <w:pPr>
              <w:rPr>
                <w:b/>
              </w:rPr>
            </w:pPr>
            <w:r w:rsidRPr="004F04DA">
              <w:t xml:space="preserve">3)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ГКЛ</w:t>
            </w:r>
          </w:p>
        </w:tc>
        <w:tc>
          <w:tcPr>
            <w:tcW w:w="386" w:type="pct"/>
          </w:tcPr>
          <w:p w:rsidR="007970FC" w:rsidRPr="004F04DA" w:rsidRDefault="007970FC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7970FC" w:rsidRPr="004F04DA" w:rsidRDefault="007970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7970FC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7970FC" w:rsidRPr="004F04DA" w:rsidRDefault="001213E4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7970FC" w:rsidRPr="004F04DA" w:rsidRDefault="007970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7970FC" w:rsidRPr="004F04DA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7970FC" w:rsidRPr="004F04DA" w:rsidRDefault="007970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7970FC" w:rsidRPr="004F04DA" w:rsidRDefault="007970FC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1213E4" w:rsidRPr="004F04DA" w:rsidRDefault="007970FC" w:rsidP="001213E4">
            <w:r w:rsidRPr="004F04DA">
              <w:rPr>
                <w:b/>
              </w:rPr>
              <w:t>Тема</w:t>
            </w:r>
            <w:r w:rsidR="001213E4" w:rsidRPr="004F04DA">
              <w:rPr>
                <w:b/>
              </w:rPr>
              <w:t xml:space="preserve"> 2.12.</w:t>
            </w:r>
            <w:r w:rsidRPr="004F04DA">
              <w:rPr>
                <w:b/>
              </w:rPr>
              <w:t xml:space="preserve"> </w:t>
            </w:r>
            <w:r w:rsidR="001213E4" w:rsidRPr="004F04DA">
              <w:t>Расчет количества материалов при устройстве перегородки с проемом</w:t>
            </w:r>
          </w:p>
          <w:p w:rsidR="007970FC" w:rsidRPr="004F04DA" w:rsidRDefault="001213E4" w:rsidP="001213E4">
            <w:pPr>
              <w:widowControl w:val="0"/>
              <w:ind w:right="57"/>
            </w:pPr>
            <w:r w:rsidRPr="004F04DA">
              <w:t>С 115.</w:t>
            </w:r>
          </w:p>
          <w:p w:rsidR="007970FC" w:rsidRPr="004F04DA" w:rsidRDefault="007970FC" w:rsidP="00C72BC2">
            <w:pPr>
              <w:rPr>
                <w:b/>
              </w:rPr>
            </w:pPr>
            <w:r w:rsidRPr="004F04DA">
              <w:rPr>
                <w:b/>
              </w:rPr>
              <w:t xml:space="preserve">Критерии оценки: </w:t>
            </w:r>
          </w:p>
          <w:p w:rsidR="004F04DA" w:rsidRPr="004F04DA" w:rsidRDefault="004F04DA" w:rsidP="004F04DA">
            <w:r w:rsidRPr="004F04DA">
              <w:t xml:space="preserve">1)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рассчитать количество материалов </w:t>
            </w:r>
          </w:p>
          <w:p w:rsidR="004F04DA" w:rsidRPr="004F04DA" w:rsidRDefault="004F04DA" w:rsidP="004F04DA">
            <w:r w:rsidRPr="004F04DA">
              <w:t xml:space="preserve">2)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профилей </w:t>
            </w:r>
          </w:p>
          <w:p w:rsidR="007970FC" w:rsidRPr="004F04DA" w:rsidRDefault="004F04DA" w:rsidP="004F04DA">
            <w:pPr>
              <w:shd w:val="clear" w:color="auto" w:fill="FFFFFF"/>
            </w:pPr>
            <w:r w:rsidRPr="004F04DA">
              <w:t xml:space="preserve">3) </w:t>
            </w:r>
            <w:proofErr w:type="gramStart"/>
            <w:r w:rsidRPr="004F04DA">
              <w:t>Знает</w:t>
            </w:r>
            <w:proofErr w:type="gramEnd"/>
            <w:r w:rsidRPr="004F04DA">
              <w:t xml:space="preserve"> как вычертить схему раскладки ГКЛ</w:t>
            </w:r>
          </w:p>
        </w:tc>
        <w:tc>
          <w:tcPr>
            <w:tcW w:w="386" w:type="pct"/>
          </w:tcPr>
          <w:p w:rsidR="007970FC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3</w:t>
            </w:r>
          </w:p>
        </w:tc>
        <w:tc>
          <w:tcPr>
            <w:tcW w:w="257" w:type="pct"/>
          </w:tcPr>
          <w:p w:rsidR="007970FC" w:rsidRPr="004F04DA" w:rsidRDefault="001213E4" w:rsidP="00C72BC2">
            <w:pPr>
              <w:jc w:val="center"/>
              <w:rPr>
                <w:color w:val="000000"/>
              </w:rPr>
            </w:pPr>
            <w:r w:rsidRPr="004F04DA">
              <w:rPr>
                <w:color w:val="000000"/>
              </w:rPr>
              <w:t>3</w:t>
            </w:r>
          </w:p>
        </w:tc>
        <w:tc>
          <w:tcPr>
            <w:tcW w:w="321" w:type="pct"/>
          </w:tcPr>
          <w:p w:rsidR="007970FC" w:rsidRPr="004F04DA" w:rsidRDefault="007970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7970FC" w:rsidRPr="004F04DA" w:rsidRDefault="007970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7970FC" w:rsidRPr="004F04DA" w:rsidRDefault="007970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4F04DA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3B5294" w:rsidRPr="004F04DA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  <w:right w:val="single" w:sz="4" w:space="0" w:color="auto"/>
            </w:tcBorders>
          </w:tcPr>
          <w:p w:rsidR="003B5294" w:rsidRPr="004F04DA" w:rsidRDefault="003B5294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3B5294" w:rsidRPr="004F04DA" w:rsidRDefault="003B5294" w:rsidP="00C72BC2">
            <w:pPr>
              <w:widowControl w:val="0"/>
              <w:ind w:right="57"/>
              <w:rPr>
                <w:b/>
              </w:rPr>
            </w:pPr>
            <w:r w:rsidRPr="004F04DA">
              <w:rPr>
                <w:b/>
              </w:rPr>
              <w:t xml:space="preserve">Тема </w:t>
            </w:r>
            <w:r w:rsidR="001213E4" w:rsidRPr="004F04DA">
              <w:rPr>
                <w:b/>
              </w:rPr>
              <w:t>2.13.</w:t>
            </w:r>
            <w:r w:rsidR="007970FC" w:rsidRPr="004F04DA">
              <w:rPr>
                <w:b/>
              </w:rPr>
              <w:t xml:space="preserve"> </w:t>
            </w:r>
            <w:r w:rsidR="00A85736" w:rsidRPr="004F04DA">
              <w:t>Контрольная работа.</w:t>
            </w:r>
          </w:p>
          <w:p w:rsidR="003B5294" w:rsidRPr="004F04DA" w:rsidRDefault="003B5294" w:rsidP="00C72BC2">
            <w:pPr>
              <w:widowControl w:val="0"/>
              <w:ind w:right="57"/>
              <w:rPr>
                <w:b/>
              </w:rPr>
            </w:pPr>
            <w:r w:rsidRPr="004F04DA">
              <w:rPr>
                <w:b/>
              </w:rPr>
              <w:lastRenderedPageBreak/>
              <w:t>Критерии оценки:</w:t>
            </w:r>
          </w:p>
          <w:p w:rsidR="003B5294" w:rsidRPr="004F04DA" w:rsidRDefault="00A85736" w:rsidP="00A85736">
            <w:r w:rsidRPr="004F04DA">
              <w:t>Знает прошедшие темы</w:t>
            </w:r>
            <w:r w:rsidR="003B5294" w:rsidRPr="004F04DA">
              <w:t>;</w:t>
            </w:r>
          </w:p>
        </w:tc>
        <w:tc>
          <w:tcPr>
            <w:tcW w:w="386" w:type="pct"/>
          </w:tcPr>
          <w:p w:rsidR="003B5294" w:rsidRPr="004F04DA" w:rsidRDefault="00A85736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lastRenderedPageBreak/>
              <w:t>1</w:t>
            </w:r>
          </w:p>
        </w:tc>
        <w:tc>
          <w:tcPr>
            <w:tcW w:w="257" w:type="pct"/>
          </w:tcPr>
          <w:p w:rsidR="003B5294" w:rsidRPr="004F04DA" w:rsidRDefault="00A85736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1</w:t>
            </w:r>
          </w:p>
        </w:tc>
        <w:tc>
          <w:tcPr>
            <w:tcW w:w="321" w:type="pct"/>
          </w:tcPr>
          <w:p w:rsidR="003B5294" w:rsidRPr="004F04DA" w:rsidRDefault="003B5294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3B5294" w:rsidRPr="004F04DA" w:rsidRDefault="003B5294" w:rsidP="00C72BC2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3B5294" w:rsidRPr="004F04DA" w:rsidRDefault="003B5294" w:rsidP="007970FC">
            <w:pPr>
              <w:jc w:val="center"/>
              <w:rPr>
                <w:color w:val="000000"/>
              </w:rPr>
            </w:pPr>
          </w:p>
        </w:tc>
      </w:tr>
      <w:tr w:rsidR="003B5294" w:rsidRPr="004F04DA" w:rsidTr="007970FC">
        <w:trPr>
          <w:trHeight w:val="284"/>
        </w:trPr>
        <w:tc>
          <w:tcPr>
            <w:tcW w:w="181" w:type="pct"/>
          </w:tcPr>
          <w:p w:rsidR="003B5294" w:rsidRPr="004F04DA" w:rsidRDefault="003B5294" w:rsidP="00C72BC2">
            <w:pPr>
              <w:rPr>
                <w:color w:val="000000"/>
              </w:rPr>
            </w:pP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3B5294" w:rsidRPr="004F04DA" w:rsidRDefault="003B5294" w:rsidP="00C72BC2">
            <w:pPr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Итого часов:</w:t>
            </w: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3B5294" w:rsidRPr="004F04DA" w:rsidRDefault="003B5294" w:rsidP="00C72BC2">
            <w:pPr>
              <w:rPr>
                <w:b/>
                <w:color w:val="000000"/>
              </w:rPr>
            </w:pPr>
          </w:p>
        </w:tc>
        <w:tc>
          <w:tcPr>
            <w:tcW w:w="386" w:type="pct"/>
          </w:tcPr>
          <w:p w:rsidR="003B5294" w:rsidRPr="004F04DA" w:rsidRDefault="004F04DA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24</w:t>
            </w:r>
          </w:p>
        </w:tc>
        <w:tc>
          <w:tcPr>
            <w:tcW w:w="257" w:type="pct"/>
          </w:tcPr>
          <w:p w:rsidR="003B5294" w:rsidRPr="004F04DA" w:rsidRDefault="004F04DA" w:rsidP="00C72BC2">
            <w:pPr>
              <w:jc w:val="center"/>
              <w:rPr>
                <w:b/>
                <w:color w:val="000000"/>
              </w:rPr>
            </w:pPr>
            <w:r w:rsidRPr="004F04DA">
              <w:rPr>
                <w:b/>
                <w:color w:val="000000"/>
              </w:rPr>
              <w:t>2</w:t>
            </w:r>
            <w:r w:rsidR="00A85736" w:rsidRPr="004F04DA">
              <w:rPr>
                <w:b/>
                <w:color w:val="000000"/>
              </w:rPr>
              <w:t>0</w:t>
            </w:r>
          </w:p>
        </w:tc>
        <w:tc>
          <w:tcPr>
            <w:tcW w:w="321" w:type="pct"/>
          </w:tcPr>
          <w:p w:rsidR="003B5294" w:rsidRPr="004F04DA" w:rsidRDefault="004F04DA" w:rsidP="00C72BC2">
            <w:pPr>
              <w:jc w:val="center"/>
              <w:rPr>
                <w:color w:val="000000"/>
              </w:rPr>
            </w:pPr>
            <w:r w:rsidRPr="004F04DA">
              <w:rPr>
                <w:b/>
                <w:color w:val="000000"/>
              </w:rPr>
              <w:t>4</w:t>
            </w:r>
          </w:p>
        </w:tc>
        <w:tc>
          <w:tcPr>
            <w:tcW w:w="465" w:type="pct"/>
          </w:tcPr>
          <w:p w:rsidR="003B5294" w:rsidRPr="004F04DA" w:rsidRDefault="003B5294" w:rsidP="00C72BC2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3B5294" w:rsidRPr="004F04DA" w:rsidRDefault="003B5294" w:rsidP="00C72BC2">
            <w:pPr>
              <w:jc w:val="center"/>
              <w:rPr>
                <w:color w:val="000000"/>
              </w:rPr>
            </w:pPr>
          </w:p>
        </w:tc>
      </w:tr>
    </w:tbl>
    <w:p w:rsidR="00CF35FA" w:rsidRPr="00CF35FA" w:rsidRDefault="00CF35FA" w:rsidP="00A66D98">
      <w:pPr>
        <w:ind w:left="142"/>
      </w:pPr>
    </w:p>
    <w:p w:rsidR="00A66D98" w:rsidRPr="00A66D98" w:rsidRDefault="00A66D98" w:rsidP="00A66D98"/>
    <w:p w:rsidR="003718F9" w:rsidRPr="00A66D98" w:rsidRDefault="003718F9" w:rsidP="00A66D98">
      <w:pPr>
        <w:tabs>
          <w:tab w:val="left" w:pos="7755"/>
        </w:tabs>
      </w:pPr>
    </w:p>
    <w:sectPr w:rsidR="003718F9" w:rsidRPr="00A66D98" w:rsidSect="00A66D98">
      <w:pgSz w:w="11906" w:h="16838"/>
      <w:pgMar w:top="568" w:right="282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C5D27"/>
    <w:multiLevelType w:val="multilevel"/>
    <w:tmpl w:val="00A8A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673698"/>
    <w:multiLevelType w:val="multilevel"/>
    <w:tmpl w:val="50B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DE1ED6"/>
    <w:multiLevelType w:val="hybridMultilevel"/>
    <w:tmpl w:val="9BAC9F72"/>
    <w:lvl w:ilvl="0" w:tplc="3044F752">
      <w:start w:val="4"/>
      <w:numFmt w:val="decimal"/>
      <w:lvlText w:val="%1."/>
      <w:lvlJc w:val="left"/>
      <w:pPr>
        <w:ind w:left="15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D98"/>
    <w:rsid w:val="000C1405"/>
    <w:rsid w:val="000E4CC9"/>
    <w:rsid w:val="001213E4"/>
    <w:rsid w:val="00236945"/>
    <w:rsid w:val="00304B4E"/>
    <w:rsid w:val="00323830"/>
    <w:rsid w:val="003718F9"/>
    <w:rsid w:val="003B5294"/>
    <w:rsid w:val="00426F31"/>
    <w:rsid w:val="00444DF7"/>
    <w:rsid w:val="0044566A"/>
    <w:rsid w:val="004F04DA"/>
    <w:rsid w:val="005A7480"/>
    <w:rsid w:val="005B2C7D"/>
    <w:rsid w:val="00600374"/>
    <w:rsid w:val="006750B5"/>
    <w:rsid w:val="006B14CC"/>
    <w:rsid w:val="007970FC"/>
    <w:rsid w:val="007A7DEB"/>
    <w:rsid w:val="008B05AB"/>
    <w:rsid w:val="008B305B"/>
    <w:rsid w:val="009D21B9"/>
    <w:rsid w:val="00A05504"/>
    <w:rsid w:val="00A13810"/>
    <w:rsid w:val="00A27630"/>
    <w:rsid w:val="00A54F56"/>
    <w:rsid w:val="00A62396"/>
    <w:rsid w:val="00A66D98"/>
    <w:rsid w:val="00A85736"/>
    <w:rsid w:val="00AC5B21"/>
    <w:rsid w:val="00AE2B59"/>
    <w:rsid w:val="00B05FC7"/>
    <w:rsid w:val="00C72BC2"/>
    <w:rsid w:val="00CC1E21"/>
    <w:rsid w:val="00CF35FA"/>
    <w:rsid w:val="00D8524A"/>
    <w:rsid w:val="00D85F9B"/>
    <w:rsid w:val="00E0769A"/>
    <w:rsid w:val="00E26C19"/>
    <w:rsid w:val="00EB0815"/>
    <w:rsid w:val="00F36DE2"/>
    <w:rsid w:val="00F83872"/>
    <w:rsid w:val="00FF0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44D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4D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53">
    <w:name w:val="c53"/>
    <w:basedOn w:val="a0"/>
    <w:rsid w:val="00444DF7"/>
  </w:style>
  <w:style w:type="character" w:customStyle="1" w:styleId="c17">
    <w:name w:val="c17"/>
    <w:basedOn w:val="a0"/>
    <w:rsid w:val="00444DF7"/>
  </w:style>
  <w:style w:type="paragraph" w:customStyle="1" w:styleId="c125">
    <w:name w:val="c125"/>
    <w:basedOn w:val="a"/>
    <w:rsid w:val="00444DF7"/>
    <w:pPr>
      <w:spacing w:before="100" w:beforeAutospacing="1" w:after="100" w:afterAutospacing="1"/>
    </w:pPr>
  </w:style>
  <w:style w:type="paragraph" w:customStyle="1" w:styleId="c9">
    <w:name w:val="c9"/>
    <w:basedOn w:val="a"/>
    <w:rsid w:val="00444DF7"/>
    <w:pPr>
      <w:spacing w:before="100" w:beforeAutospacing="1" w:after="100" w:afterAutospacing="1"/>
    </w:pPr>
  </w:style>
  <w:style w:type="paragraph" w:customStyle="1" w:styleId="c45">
    <w:name w:val="c45"/>
    <w:basedOn w:val="a"/>
    <w:rsid w:val="00444DF7"/>
    <w:pPr>
      <w:spacing w:before="100" w:beforeAutospacing="1" w:after="100" w:afterAutospacing="1"/>
    </w:pPr>
  </w:style>
  <w:style w:type="paragraph" w:customStyle="1" w:styleId="c20">
    <w:name w:val="c20"/>
    <w:basedOn w:val="a"/>
    <w:rsid w:val="00444DF7"/>
    <w:pPr>
      <w:spacing w:before="100" w:beforeAutospacing="1" w:after="100" w:afterAutospacing="1"/>
    </w:pPr>
  </w:style>
  <w:style w:type="paragraph" w:customStyle="1" w:styleId="c42">
    <w:name w:val="c42"/>
    <w:basedOn w:val="a"/>
    <w:rsid w:val="00444DF7"/>
    <w:pPr>
      <w:spacing w:before="100" w:beforeAutospacing="1" w:after="100" w:afterAutospacing="1"/>
    </w:pPr>
  </w:style>
  <w:style w:type="character" w:customStyle="1" w:styleId="c114">
    <w:name w:val="c114"/>
    <w:basedOn w:val="a0"/>
    <w:rsid w:val="00444DF7"/>
  </w:style>
  <w:style w:type="character" w:customStyle="1" w:styleId="c33">
    <w:name w:val="c33"/>
    <w:basedOn w:val="a0"/>
    <w:rsid w:val="00444DF7"/>
  </w:style>
  <w:style w:type="character" w:customStyle="1" w:styleId="c34">
    <w:name w:val="c34"/>
    <w:basedOn w:val="a0"/>
    <w:rsid w:val="00444DF7"/>
  </w:style>
  <w:style w:type="paragraph" w:customStyle="1" w:styleId="c40">
    <w:name w:val="c40"/>
    <w:basedOn w:val="a"/>
    <w:rsid w:val="00444DF7"/>
    <w:pPr>
      <w:spacing w:before="100" w:beforeAutospacing="1" w:after="100" w:afterAutospacing="1"/>
    </w:pPr>
  </w:style>
  <w:style w:type="character" w:customStyle="1" w:styleId="c10">
    <w:name w:val="c10"/>
    <w:basedOn w:val="a0"/>
    <w:rsid w:val="00444DF7"/>
  </w:style>
  <w:style w:type="paragraph" w:customStyle="1" w:styleId="c21">
    <w:name w:val="c21"/>
    <w:basedOn w:val="a"/>
    <w:rsid w:val="00444DF7"/>
    <w:pPr>
      <w:spacing w:before="100" w:beforeAutospacing="1" w:after="100" w:afterAutospacing="1"/>
    </w:pPr>
  </w:style>
  <w:style w:type="character" w:customStyle="1" w:styleId="c89">
    <w:name w:val="c89"/>
    <w:basedOn w:val="a0"/>
    <w:rsid w:val="00444DF7"/>
  </w:style>
  <w:style w:type="character" w:customStyle="1" w:styleId="c22">
    <w:name w:val="c22"/>
    <w:basedOn w:val="a0"/>
    <w:rsid w:val="00444DF7"/>
  </w:style>
  <w:style w:type="paragraph" w:styleId="a3">
    <w:name w:val="List Paragraph"/>
    <w:basedOn w:val="a"/>
    <w:uiPriority w:val="34"/>
    <w:qFormat/>
    <w:rsid w:val="00EB0815"/>
    <w:pPr>
      <w:ind w:left="720"/>
      <w:contextualSpacing/>
    </w:pPr>
  </w:style>
  <w:style w:type="character" w:styleId="a4">
    <w:name w:val="Strong"/>
    <w:uiPriority w:val="99"/>
    <w:qFormat/>
    <w:rsid w:val="00CF35FA"/>
    <w:rPr>
      <w:rFonts w:ascii="Times New Roman" w:hAnsi="Times New Roman" w:cs="Times New Roman" w:hint="default"/>
      <w:b/>
      <w:bCs w:val="0"/>
    </w:rPr>
  </w:style>
  <w:style w:type="paragraph" w:styleId="a5">
    <w:name w:val="Body Text"/>
    <w:basedOn w:val="a"/>
    <w:link w:val="a6"/>
    <w:uiPriority w:val="99"/>
    <w:semiHidden/>
    <w:unhideWhenUsed/>
    <w:rsid w:val="00CF35FA"/>
    <w:pPr>
      <w:widowControl w:val="0"/>
      <w:spacing w:before="1" w:line="276" w:lineRule="auto"/>
      <w:ind w:left="112" w:right="110"/>
      <w:jc w:val="both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CF35FA"/>
    <w:rPr>
      <w:rFonts w:ascii="Calibri" w:eastAsia="Calibri" w:hAnsi="Calibri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E26C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6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87100-FC05-4083-95AF-2A5F8BC47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dcterms:created xsi:type="dcterms:W3CDTF">2022-12-30T08:39:00Z</dcterms:created>
  <dcterms:modified xsi:type="dcterms:W3CDTF">2023-01-11T03:44:00Z</dcterms:modified>
</cp:coreProperties>
</file>